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EA" w:rsidRPr="00EF473E" w:rsidRDefault="001859EA" w:rsidP="001859EA">
      <w:pPr>
        <w:jc w:val="right"/>
        <w:rPr>
          <w:sz w:val="20"/>
          <w:szCs w:val="20"/>
        </w:rPr>
      </w:pPr>
      <w:r w:rsidRPr="00EF473E">
        <w:rPr>
          <w:sz w:val="20"/>
          <w:szCs w:val="20"/>
        </w:rPr>
        <w:t>Приложение 1</w:t>
      </w:r>
    </w:p>
    <w:p w:rsidR="001859EA" w:rsidRPr="00EF473E" w:rsidRDefault="001859EA" w:rsidP="001859EA">
      <w:pPr>
        <w:jc w:val="right"/>
        <w:rPr>
          <w:sz w:val="20"/>
          <w:szCs w:val="20"/>
        </w:rPr>
      </w:pPr>
      <w:r w:rsidRPr="00EF473E">
        <w:rPr>
          <w:sz w:val="20"/>
          <w:szCs w:val="20"/>
        </w:rPr>
        <w:t>к  Положению</w:t>
      </w:r>
      <w:r w:rsidRPr="00EF473E">
        <w:rPr>
          <w:b/>
          <w:sz w:val="28"/>
          <w:szCs w:val="28"/>
        </w:rPr>
        <w:t xml:space="preserve"> </w:t>
      </w:r>
      <w:r w:rsidRPr="00EF473E">
        <w:rPr>
          <w:sz w:val="20"/>
          <w:szCs w:val="20"/>
        </w:rPr>
        <w:t>о пункте проката</w:t>
      </w:r>
    </w:p>
    <w:p w:rsidR="001859EA" w:rsidRPr="00EF473E" w:rsidRDefault="001859EA" w:rsidP="001859EA">
      <w:pPr>
        <w:jc w:val="right"/>
        <w:rPr>
          <w:sz w:val="20"/>
          <w:szCs w:val="20"/>
        </w:rPr>
      </w:pPr>
      <w:r w:rsidRPr="00EF473E">
        <w:rPr>
          <w:sz w:val="20"/>
          <w:szCs w:val="20"/>
        </w:rPr>
        <w:t xml:space="preserve"> технических средств реабилитации</w:t>
      </w:r>
    </w:p>
    <w:p w:rsidR="00EF473E" w:rsidRDefault="00EF473E" w:rsidP="00B25EF3">
      <w:pPr>
        <w:jc w:val="right"/>
        <w:rPr>
          <w:sz w:val="20"/>
        </w:rPr>
      </w:pPr>
    </w:p>
    <w:p w:rsidR="00EF473E" w:rsidRDefault="00EF473E" w:rsidP="00B25EF3">
      <w:pPr>
        <w:jc w:val="right"/>
        <w:rPr>
          <w:sz w:val="20"/>
        </w:rPr>
      </w:pPr>
    </w:p>
    <w:p w:rsidR="00B25EF3" w:rsidRPr="00B25EF3" w:rsidRDefault="00B25EF3" w:rsidP="00B25EF3">
      <w:pPr>
        <w:jc w:val="right"/>
        <w:rPr>
          <w:sz w:val="20"/>
        </w:rPr>
      </w:pPr>
      <w:r w:rsidRPr="00B25EF3">
        <w:rPr>
          <w:sz w:val="20"/>
        </w:rPr>
        <w:t>Ф-05-26</w:t>
      </w:r>
    </w:p>
    <w:p w:rsidR="00B25EF3" w:rsidRPr="00B25EF3" w:rsidRDefault="00B25EF3" w:rsidP="00B25EF3">
      <w:pPr>
        <w:jc w:val="center"/>
      </w:pPr>
      <w:r w:rsidRPr="00B25EF3">
        <w:t>Договор №_________</w:t>
      </w:r>
    </w:p>
    <w:p w:rsidR="00B25EF3" w:rsidRPr="00B25EF3" w:rsidRDefault="00B25EF3" w:rsidP="00B25EF3">
      <w:pPr>
        <w:jc w:val="center"/>
      </w:pPr>
      <w:r w:rsidRPr="00B25EF3">
        <w:t>о выдаче технического средства реабилитации</w:t>
      </w:r>
    </w:p>
    <w:p w:rsidR="00B25EF3" w:rsidRPr="00B25EF3" w:rsidRDefault="00B25EF3" w:rsidP="00B25EF3">
      <w:pPr>
        <w:jc w:val="center"/>
      </w:pPr>
      <w:r w:rsidRPr="00B25EF3">
        <w:t>во временное пользование</w:t>
      </w:r>
    </w:p>
    <w:p w:rsidR="00B25EF3" w:rsidRPr="00B25EF3" w:rsidRDefault="00B25EF3" w:rsidP="00B25EF3"/>
    <w:p w:rsidR="00B25EF3" w:rsidRPr="00B25EF3" w:rsidRDefault="00B25EF3" w:rsidP="00B25EF3">
      <w:r w:rsidRPr="00B25EF3">
        <w:t xml:space="preserve">г. </w:t>
      </w:r>
      <w:proofErr w:type="spellStart"/>
      <w:r w:rsidRPr="00B25EF3">
        <w:t>Нягань</w:t>
      </w:r>
      <w:proofErr w:type="spellEnd"/>
      <w:r w:rsidRPr="00B25EF3">
        <w:t xml:space="preserve">                                                                                </w:t>
      </w:r>
      <w:r w:rsidR="00AA368F">
        <w:t xml:space="preserve">           </w:t>
      </w:r>
      <w:r w:rsidRPr="00B25EF3">
        <w:t xml:space="preserve"> «____» _______</w:t>
      </w:r>
      <w:r w:rsidR="000E3127">
        <w:t xml:space="preserve">______  </w:t>
      </w:r>
      <w:r w:rsidR="00E1686C">
        <w:t xml:space="preserve">  </w:t>
      </w:r>
      <w:r w:rsidR="00A86F14">
        <w:t>2018</w:t>
      </w:r>
      <w:r w:rsidRPr="00B25EF3">
        <w:t xml:space="preserve"> г.</w:t>
      </w:r>
    </w:p>
    <w:p w:rsidR="00B25EF3" w:rsidRPr="00B25EF3" w:rsidRDefault="00B25EF3" w:rsidP="00B25EF3"/>
    <w:p w:rsidR="00B25EF3" w:rsidRPr="00B25EF3" w:rsidRDefault="00B25EF3" w:rsidP="00B25EF3">
      <w:pPr>
        <w:ind w:firstLine="709"/>
        <w:jc w:val="both"/>
      </w:pPr>
      <w:r w:rsidRPr="00B25EF3">
        <w:t>Бюджетное учреждение Ханты-Мансийск</w:t>
      </w:r>
      <w:r w:rsidR="00A86F14">
        <w:t>ого автономного округа – Югры «</w:t>
      </w:r>
      <w:proofErr w:type="spellStart"/>
      <w:r w:rsidR="00A86F14">
        <w:t>Няганский</w:t>
      </w:r>
      <w:proofErr w:type="spellEnd"/>
      <w:r w:rsidR="00A86F14">
        <w:t xml:space="preserve"> к</w:t>
      </w:r>
      <w:r w:rsidRPr="00B25EF3">
        <w:t xml:space="preserve">омплексный центр социального </w:t>
      </w:r>
      <w:r w:rsidR="00A86F14">
        <w:t>обслуживания населения</w:t>
      </w:r>
      <w:r w:rsidRPr="002171E9">
        <w:t>»</w:t>
      </w:r>
      <w:r w:rsidRPr="00B25EF3">
        <w:t xml:space="preserve">, именуемое в дальнейшем «Исполнитель», в лице директора Медведевой </w:t>
      </w:r>
      <w:proofErr w:type="spellStart"/>
      <w:r w:rsidRPr="00B25EF3">
        <w:t>Виринеи</w:t>
      </w:r>
      <w:proofErr w:type="spellEnd"/>
      <w:r w:rsidRPr="00B25EF3">
        <w:t xml:space="preserve"> Николаевны, действующей на основании Устава, с одной стороны и __________________________________________________________</w:t>
      </w:r>
      <w:r w:rsidRPr="00EF473E">
        <w:t>__________________</w:t>
      </w:r>
    </w:p>
    <w:p w:rsidR="00B25EF3" w:rsidRPr="00B25EF3" w:rsidRDefault="00A86F14" w:rsidP="00B25EF3">
      <w:pPr>
        <w:jc w:val="both"/>
      </w:pPr>
      <w:proofErr w:type="gramStart"/>
      <w:r w:rsidRPr="00B25EF3">
        <w:t>П</w:t>
      </w:r>
      <w:r w:rsidR="00B25EF3" w:rsidRPr="00B25EF3">
        <w:t>роживающий</w:t>
      </w:r>
      <w:r>
        <w:t xml:space="preserve"> по адресу:</w:t>
      </w:r>
      <w:r w:rsidR="00B25EF3" w:rsidRPr="00B25EF3">
        <w:t>_______________________________</w:t>
      </w:r>
      <w:r>
        <w:t xml:space="preserve">____________________ </w:t>
      </w:r>
      <w:r w:rsidR="00B25EF3" w:rsidRPr="00B25EF3">
        <w:t>именуемый в дальнейшем «Заказчик» (паспорт № __________,</w:t>
      </w:r>
      <w:r w:rsidR="00E1686C">
        <w:t xml:space="preserve"> </w:t>
      </w:r>
      <w:r w:rsidR="00B25EF3" w:rsidRPr="00B25EF3">
        <w:t>серия__________________,выданный____________</w:t>
      </w:r>
      <w:r w:rsidR="00E1686C">
        <w:t>______________________________</w:t>
      </w:r>
      <w:r w:rsidR="00B25EF3" w:rsidRPr="00B25EF3">
        <w:t>__________________________________________________________</w:t>
      </w:r>
      <w:r w:rsidR="00E1686C">
        <w:t>_____</w:t>
      </w:r>
      <w:r w:rsidR="00B25EF3" w:rsidRPr="00B25EF3">
        <w:t>, с другой стороны, в дальнейшем именуемые «Стороны» заключили настоящий договор о нижеследующем.</w:t>
      </w:r>
      <w:proofErr w:type="gramEnd"/>
    </w:p>
    <w:p w:rsidR="00B25EF3" w:rsidRPr="00B25EF3" w:rsidRDefault="00B25EF3" w:rsidP="00B25EF3">
      <w:pPr>
        <w:jc w:val="center"/>
      </w:pPr>
      <w:r w:rsidRPr="00B25EF3">
        <w:t>1. Предмет Договора</w:t>
      </w:r>
    </w:p>
    <w:p w:rsidR="00B25EF3" w:rsidRPr="00B25EF3" w:rsidRDefault="00B25EF3" w:rsidP="00B25EF3">
      <w:pPr>
        <w:jc w:val="center"/>
        <w:rPr>
          <w:b/>
        </w:rPr>
      </w:pPr>
    </w:p>
    <w:p w:rsidR="00B25EF3" w:rsidRPr="00B25EF3" w:rsidRDefault="00B25EF3" w:rsidP="00B25EF3">
      <w:pPr>
        <w:ind w:firstLine="709"/>
      </w:pPr>
      <w:r w:rsidRPr="00B25EF3">
        <w:t>1.1</w:t>
      </w:r>
      <w:r w:rsidR="00E1686C">
        <w:t>.</w:t>
      </w:r>
      <w:r w:rsidRPr="00B25EF3">
        <w:t>Исполнитель обязуется предоставить Заказчику во временное пользование техническое средство  реабилитации: _________________________________________________________________________</w:t>
      </w:r>
      <w:r w:rsidR="00E1686C">
        <w:t>___</w:t>
      </w:r>
    </w:p>
    <w:p w:rsidR="00B25EF3" w:rsidRPr="00B25EF3" w:rsidRDefault="00E1686C" w:rsidP="00E1686C">
      <w:pPr>
        <w:rPr>
          <w:b/>
        </w:rPr>
      </w:pPr>
      <w:r w:rsidRPr="00B25EF3">
        <w:t>В</w:t>
      </w:r>
      <w:r>
        <w:t xml:space="preserve">   </w:t>
      </w:r>
      <w:r w:rsidR="00B25EF3" w:rsidRPr="00B25EF3">
        <w:t xml:space="preserve">полной </w:t>
      </w:r>
      <w:r>
        <w:t xml:space="preserve">   </w:t>
      </w:r>
      <w:r w:rsidR="00B25EF3" w:rsidRPr="00B25EF3">
        <w:t xml:space="preserve">исправности на срок </w:t>
      </w:r>
      <w:proofErr w:type="gramStart"/>
      <w:r w:rsidR="00B25EF3" w:rsidRPr="00B25EF3">
        <w:t>с</w:t>
      </w:r>
      <w:proofErr w:type="gramEnd"/>
      <w:r w:rsidR="00B25EF3" w:rsidRPr="00B25EF3">
        <w:t xml:space="preserve"> </w:t>
      </w:r>
      <w:r w:rsidR="00B25EF3" w:rsidRPr="00B25EF3">
        <w:rPr>
          <w:b/>
        </w:rPr>
        <w:t>__________________________</w:t>
      </w:r>
      <w:r w:rsidR="00B25EF3" w:rsidRPr="00B25EF3">
        <w:t>по</w:t>
      </w:r>
      <w:r>
        <w:rPr>
          <w:b/>
        </w:rPr>
        <w:t>_________________</w:t>
      </w:r>
    </w:p>
    <w:p w:rsidR="00B25EF3" w:rsidRPr="00B25EF3" w:rsidRDefault="00B25EF3" w:rsidP="00B25EF3">
      <w:pPr>
        <w:ind w:firstLine="709"/>
        <w:jc w:val="both"/>
      </w:pPr>
      <w:r w:rsidRPr="00B25EF3">
        <w:t>1.2</w:t>
      </w:r>
      <w:r w:rsidR="00E1686C">
        <w:t>.</w:t>
      </w:r>
      <w:r w:rsidRPr="00B25EF3">
        <w:t>Доставка технического средства реабилитации, переданного во временное пользование, производится Заказчиком.</w:t>
      </w:r>
    </w:p>
    <w:p w:rsidR="00B25EF3" w:rsidRPr="00B25EF3" w:rsidRDefault="00B25EF3" w:rsidP="00B25EF3">
      <w:pPr>
        <w:ind w:firstLine="709"/>
        <w:jc w:val="both"/>
      </w:pPr>
      <w:r w:rsidRPr="00B25EF3">
        <w:t>1.3.Исправность технического средства реабилитации проверяется в присутствии Заказчика. Исполнитель знакомит Заказчика с правилами эксплуатации технического средства.</w:t>
      </w:r>
    </w:p>
    <w:p w:rsidR="00B25EF3" w:rsidRPr="00B25EF3" w:rsidRDefault="00B25EF3" w:rsidP="00B25EF3">
      <w:pPr>
        <w:ind w:firstLine="709"/>
        <w:jc w:val="center"/>
      </w:pPr>
      <w:r w:rsidRPr="00B25EF3">
        <w:t>2. Обязательства сторон</w:t>
      </w:r>
    </w:p>
    <w:p w:rsidR="00B25EF3" w:rsidRPr="00B25EF3" w:rsidRDefault="00B25EF3" w:rsidP="00B25EF3">
      <w:pPr>
        <w:ind w:firstLine="709"/>
        <w:jc w:val="center"/>
        <w:rPr>
          <w:b/>
        </w:rPr>
      </w:pPr>
    </w:p>
    <w:p w:rsidR="00B25EF3" w:rsidRPr="00B25EF3" w:rsidRDefault="00B25EF3" w:rsidP="00B25EF3">
      <w:pPr>
        <w:ind w:firstLine="709"/>
        <w:jc w:val="both"/>
      </w:pPr>
      <w:r w:rsidRPr="00B25EF3">
        <w:t>2.1.Обязанности Заказчика:</w:t>
      </w:r>
    </w:p>
    <w:p w:rsidR="00B25EF3" w:rsidRPr="00B25EF3" w:rsidRDefault="00B25EF3" w:rsidP="00A86F14">
      <w:pPr>
        <w:jc w:val="both"/>
      </w:pPr>
      <w:r w:rsidRPr="00B25EF3">
        <w:t>2.1.1.Поддерживать техническое средство реабилитации (далее по тексту – техническое средство) в исправном состоянии, пользоваться техническим средством  по его назначению, не производить разборку и ремонт технического средства.</w:t>
      </w:r>
    </w:p>
    <w:p w:rsidR="00B25EF3" w:rsidRPr="00B25EF3" w:rsidRDefault="00B25EF3" w:rsidP="00A86F14">
      <w:pPr>
        <w:jc w:val="both"/>
      </w:pPr>
      <w:r w:rsidRPr="00B25EF3">
        <w:t>2.1.2.Не передавать права и обязанности по договору другому лицу (перенаем), не закладывать предоставленное по договору техническое средство в залог, не сдавать его в субаренду (поднаем) или в безвозмездное пользование.</w:t>
      </w:r>
    </w:p>
    <w:p w:rsidR="00B25EF3" w:rsidRPr="00B25EF3" w:rsidRDefault="00B25EF3" w:rsidP="00A86F14">
      <w:pPr>
        <w:jc w:val="both"/>
      </w:pPr>
      <w:r w:rsidRPr="00B25EF3">
        <w:t>2.1.3.По истечении срока действия договора или при его досрочном расторжении вернуть техническое средство Исполнителю в исправном состоянии с учетом естественного износа, что подтверждается актом приема-передачи, подписанным сторонами.</w:t>
      </w:r>
    </w:p>
    <w:p w:rsidR="00B25EF3" w:rsidRPr="00B25EF3" w:rsidRDefault="00B25EF3" w:rsidP="00A86F14">
      <w:pPr>
        <w:jc w:val="both"/>
      </w:pPr>
      <w:r w:rsidRPr="00B25EF3">
        <w:t xml:space="preserve">2.1.4.В случае выхода из строя технического средства  вследствие нарушения   правил эксплуатации и содержания технического средства, </w:t>
      </w:r>
      <w:proofErr w:type="gramStart"/>
      <w:r w:rsidRPr="00B25EF3">
        <w:t>оплатить</w:t>
      </w:r>
      <w:r w:rsidR="00A86F14">
        <w:t xml:space="preserve"> </w:t>
      </w:r>
      <w:r w:rsidRPr="00B25EF3">
        <w:t>стоимость ремонта</w:t>
      </w:r>
      <w:proofErr w:type="gramEnd"/>
      <w:r w:rsidRPr="00B25EF3">
        <w:t xml:space="preserve"> и транспортировки технического средства.</w:t>
      </w:r>
    </w:p>
    <w:p w:rsidR="00B25EF3" w:rsidRPr="00B25EF3" w:rsidRDefault="00B25EF3" w:rsidP="00A86F14">
      <w:pPr>
        <w:jc w:val="both"/>
      </w:pPr>
      <w:r w:rsidRPr="00B25EF3">
        <w:t>2.1.5.В случае утраты или порчи технического средства   возместить убытки, понесенные Заказчиком (рыночную стоимость оборудования).</w:t>
      </w:r>
    </w:p>
    <w:p w:rsidR="00B25EF3" w:rsidRPr="00B25EF3" w:rsidRDefault="00B25EF3" w:rsidP="00B25EF3">
      <w:pPr>
        <w:ind w:firstLine="709"/>
        <w:jc w:val="both"/>
      </w:pPr>
      <w:r w:rsidRPr="00B25EF3">
        <w:lastRenderedPageBreak/>
        <w:t>Исполнитель вправе, в случае отказа Заказчика от добровольного возврата суммы понесенных им убытков, требовать их возмещения в судебном порядке в соответствии с действующим законодательством.</w:t>
      </w:r>
    </w:p>
    <w:p w:rsidR="00B25EF3" w:rsidRPr="00B25EF3" w:rsidRDefault="00B25EF3" w:rsidP="00B25EF3">
      <w:pPr>
        <w:ind w:firstLine="709"/>
        <w:jc w:val="both"/>
      </w:pPr>
      <w:r w:rsidRPr="00B25EF3">
        <w:t>2.2.Обязанности Исполнителя:</w:t>
      </w:r>
    </w:p>
    <w:p w:rsidR="00B25EF3" w:rsidRPr="00B25EF3" w:rsidRDefault="00B25EF3" w:rsidP="00A86F14">
      <w:pPr>
        <w:jc w:val="both"/>
      </w:pPr>
      <w:r w:rsidRPr="00B25EF3">
        <w:t>2.2.1.Передать техническое средство без недостатков, свободным от прав третьих лиц.</w:t>
      </w:r>
    </w:p>
    <w:p w:rsidR="00B25EF3" w:rsidRPr="00B25EF3" w:rsidRDefault="00B25EF3" w:rsidP="00A86F14">
      <w:pPr>
        <w:jc w:val="both"/>
      </w:pPr>
      <w:r w:rsidRPr="00B25EF3">
        <w:t>2.2.2.Ознакомить Заказчика с правилами эксплуатации технического средства.</w:t>
      </w:r>
    </w:p>
    <w:p w:rsidR="00B25EF3" w:rsidRPr="00B25EF3" w:rsidRDefault="00B25EF3" w:rsidP="00A86F14">
      <w:pPr>
        <w:jc w:val="both"/>
      </w:pPr>
      <w:r w:rsidRPr="00B25EF3">
        <w:t>2.2.3.Заменить техническое средство, вышедшее из строя по вине Исполнителя или по не зависящим от сторон обстоятельствам, другим, имеющимся в наличии, однородным исправным техническим средством.</w:t>
      </w:r>
    </w:p>
    <w:p w:rsidR="00B25EF3" w:rsidRPr="00B25EF3" w:rsidRDefault="00B25EF3" w:rsidP="00B25EF3">
      <w:pPr>
        <w:ind w:firstLine="709"/>
        <w:jc w:val="both"/>
      </w:pPr>
      <w:r w:rsidRPr="00B25EF3">
        <w:t>При отсутствии возможности для такой замены, а также в случае, если техническое средство вышло из строя по вине Заказчика, действие договора считается досрочно прекращенным, техническое средство возвращается Исполнителю, а оплата за использование технического средства взимается только за то время, в течение которого оно фактически использовалось.</w:t>
      </w:r>
    </w:p>
    <w:p w:rsidR="00B25EF3" w:rsidRPr="00B25EF3" w:rsidRDefault="00B25EF3" w:rsidP="00B25EF3">
      <w:pPr>
        <w:ind w:firstLine="709"/>
        <w:jc w:val="both"/>
      </w:pPr>
    </w:p>
    <w:p w:rsidR="00B25EF3" w:rsidRPr="00B25EF3" w:rsidRDefault="00B25EF3" w:rsidP="00B25EF3">
      <w:pPr>
        <w:ind w:firstLine="709"/>
        <w:jc w:val="center"/>
      </w:pPr>
      <w:r w:rsidRPr="00B25EF3">
        <w:t>3. Цена договора и  порядок расчетов</w:t>
      </w:r>
    </w:p>
    <w:p w:rsidR="00B25EF3" w:rsidRPr="00B25EF3" w:rsidRDefault="00B25EF3" w:rsidP="00B25EF3">
      <w:pPr>
        <w:ind w:firstLine="709"/>
        <w:jc w:val="center"/>
        <w:rPr>
          <w:color w:val="FF0000"/>
        </w:rPr>
      </w:pPr>
    </w:p>
    <w:p w:rsidR="00B25EF3" w:rsidRPr="00B25EF3" w:rsidRDefault="00B25EF3" w:rsidP="00B25EF3">
      <w:pPr>
        <w:ind w:firstLine="709"/>
      </w:pPr>
      <w:r w:rsidRPr="00B25EF3">
        <w:t>3.1.Услуги оказываются ___________________</w:t>
      </w:r>
      <w:r w:rsidR="009D1F47">
        <w:t>____________________________</w:t>
      </w:r>
    </w:p>
    <w:p w:rsidR="00B25EF3" w:rsidRPr="00B25EF3" w:rsidRDefault="009D1F47" w:rsidP="00B25EF3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="00B25EF3" w:rsidRPr="00B25EF3">
        <w:rPr>
          <w:sz w:val="16"/>
          <w:szCs w:val="16"/>
        </w:rPr>
        <w:t>(за плату, бесплатно)</w:t>
      </w:r>
    </w:p>
    <w:p w:rsidR="00B25EF3" w:rsidRPr="00B25EF3" w:rsidRDefault="00B25EF3" w:rsidP="00B25EF3">
      <w:pPr>
        <w:ind w:firstLine="709"/>
        <w:jc w:val="both"/>
      </w:pPr>
      <w:r w:rsidRPr="00B25EF3">
        <w:t>3.2.За пользование техническим средством, предоставленным по  договору, Заказчик оплачивает Исполнителю плату в размере_______________________________________</w:t>
      </w:r>
      <w:r w:rsidR="00A86F14">
        <w:t>________________________</w:t>
      </w:r>
      <w:r w:rsidRPr="00B25EF3">
        <w:t>рублей в день, согласно прейскуранту  цен.</w:t>
      </w:r>
    </w:p>
    <w:p w:rsidR="00B25EF3" w:rsidRPr="00B25EF3" w:rsidRDefault="00B25EF3" w:rsidP="00B25EF3">
      <w:pPr>
        <w:ind w:firstLine="709"/>
        <w:jc w:val="both"/>
      </w:pPr>
      <w:proofErr w:type="gramStart"/>
      <w:r w:rsidRPr="00B25EF3">
        <w:t>3.3.Заказчик осуществляет оплату Услуг в день сдачи технических средств реабилитации путем внесения денежных средств в бухгалтерию Учреждения лично, либо через работника  отделения, ответственного (уполномоченного) за прием денежных средств, с применением бланков строгой отчетности, либо  безналичным перечислением денежных средств через кредитные организации, на расчетный счет, указанный в разделе 8 настоящего договора,  на основании акта сдачи-приемки оказанных Услуг.</w:t>
      </w:r>
      <w:proofErr w:type="gramEnd"/>
    </w:p>
    <w:p w:rsidR="00B25EF3" w:rsidRPr="00B25EF3" w:rsidRDefault="00B25EF3" w:rsidP="00B25EF3">
      <w:pPr>
        <w:ind w:firstLine="709"/>
        <w:jc w:val="center"/>
      </w:pPr>
      <w:r w:rsidRPr="00B25EF3">
        <w:t>4. Ответственность сторон</w:t>
      </w:r>
    </w:p>
    <w:p w:rsidR="00B25EF3" w:rsidRPr="00B25EF3" w:rsidRDefault="00B25EF3" w:rsidP="00B25EF3">
      <w:pPr>
        <w:ind w:firstLine="709"/>
        <w:jc w:val="center"/>
        <w:rPr>
          <w:b/>
        </w:rPr>
      </w:pPr>
    </w:p>
    <w:p w:rsidR="00B25EF3" w:rsidRPr="00B25EF3" w:rsidRDefault="00B25EF3" w:rsidP="00B25EF3">
      <w:pPr>
        <w:ind w:firstLine="709"/>
        <w:jc w:val="both"/>
      </w:pPr>
      <w:r w:rsidRPr="00B25EF3">
        <w:t>4.1.За неисполнение или ненадлежащее исполнение настоящего договора Стороны несут ответственность  в соответствии с действующим законодательством.</w:t>
      </w:r>
    </w:p>
    <w:p w:rsidR="00B25EF3" w:rsidRPr="00B25EF3" w:rsidRDefault="00B25EF3" w:rsidP="00B25EF3">
      <w:pPr>
        <w:ind w:firstLine="709"/>
        <w:jc w:val="both"/>
      </w:pPr>
      <w:r w:rsidRPr="00B25EF3">
        <w:t>4.2.Стороны освобождаются от ответственности за частичное или полное неисполнение обязательств по настоящему договору, если такое неисполнение  явилось следствием обстоятельств непреодолимой силы, при условии, что Сторона, не исполнившая обязательство, в разумный срок уведомила другую сторону в письменной форме о  наступлении обстоятельств непреодолимой силы.</w:t>
      </w:r>
    </w:p>
    <w:p w:rsidR="009D1F47" w:rsidRDefault="009D1F47" w:rsidP="00B25EF3">
      <w:pPr>
        <w:ind w:firstLine="709"/>
        <w:jc w:val="center"/>
      </w:pPr>
    </w:p>
    <w:p w:rsidR="00B25EF3" w:rsidRPr="00B25EF3" w:rsidRDefault="0047402D" w:rsidP="0047402D">
      <w:pPr>
        <w:ind w:firstLine="709"/>
      </w:pPr>
      <w:r>
        <w:t xml:space="preserve">                                                  </w:t>
      </w:r>
      <w:r w:rsidR="00B25EF3" w:rsidRPr="00B25EF3">
        <w:t>5. Срок   договора</w:t>
      </w:r>
    </w:p>
    <w:p w:rsidR="00B25EF3" w:rsidRPr="00B25EF3" w:rsidRDefault="00B25EF3" w:rsidP="00B25EF3">
      <w:pPr>
        <w:ind w:firstLine="709"/>
        <w:jc w:val="center"/>
      </w:pPr>
    </w:p>
    <w:p w:rsidR="00B25EF3" w:rsidRPr="00B25EF3" w:rsidRDefault="00B25EF3" w:rsidP="00B25EF3">
      <w:pPr>
        <w:ind w:firstLine="709"/>
      </w:pPr>
      <w:r w:rsidRPr="00B25EF3">
        <w:t xml:space="preserve">5.1.Настоящий договор заключен сроком </w:t>
      </w:r>
      <w:proofErr w:type="gramStart"/>
      <w:r w:rsidRPr="00B25EF3">
        <w:t>с</w:t>
      </w:r>
      <w:proofErr w:type="gramEnd"/>
      <w:r w:rsidRPr="00B25EF3">
        <w:t xml:space="preserve"> ___</w:t>
      </w:r>
      <w:r w:rsidR="00E1686C">
        <w:t>____________  по _____________</w:t>
      </w:r>
    </w:p>
    <w:p w:rsidR="00B25EF3" w:rsidRPr="00B25EF3" w:rsidRDefault="00B25EF3" w:rsidP="00B25EF3">
      <w:pPr>
        <w:ind w:firstLine="709"/>
      </w:pPr>
    </w:p>
    <w:p w:rsidR="00B25EF3" w:rsidRPr="00B25EF3" w:rsidRDefault="00B25EF3" w:rsidP="009D1F47">
      <w:pPr>
        <w:ind w:firstLine="709"/>
        <w:jc w:val="center"/>
      </w:pPr>
      <w:r w:rsidRPr="00B25EF3">
        <w:t>6. Порядок расторжения договора</w:t>
      </w:r>
    </w:p>
    <w:p w:rsidR="00B25EF3" w:rsidRPr="00B25EF3" w:rsidRDefault="00B25EF3" w:rsidP="00B25EF3">
      <w:pPr>
        <w:ind w:firstLine="709"/>
        <w:jc w:val="center"/>
        <w:rPr>
          <w:b/>
        </w:rPr>
      </w:pPr>
    </w:p>
    <w:p w:rsidR="00B25EF3" w:rsidRPr="00B25EF3" w:rsidRDefault="00B25EF3" w:rsidP="00B25EF3">
      <w:pPr>
        <w:ind w:firstLine="709"/>
        <w:jc w:val="both"/>
      </w:pPr>
      <w:r w:rsidRPr="00B25EF3">
        <w:t>6.1.Договор прекращен по истечении срока его действия.</w:t>
      </w:r>
    </w:p>
    <w:p w:rsidR="00B25EF3" w:rsidRPr="00B25EF3" w:rsidRDefault="00B25EF3" w:rsidP="00B25EF3">
      <w:pPr>
        <w:ind w:firstLine="709"/>
        <w:jc w:val="both"/>
      </w:pPr>
      <w:r w:rsidRPr="00B25EF3">
        <w:t>6.2.Заказчик вправе в одностороннем порядке расторгнуть настоящий Договор до истечения срока его действия, письменно предупредив о своем намерении Исполнителя не менее чем за десять дней до  предполагаемой даты расторжения договора.</w:t>
      </w:r>
    </w:p>
    <w:p w:rsidR="00B25EF3" w:rsidRPr="00B25EF3" w:rsidRDefault="00B25EF3" w:rsidP="00B25EF3">
      <w:pPr>
        <w:ind w:firstLine="709"/>
        <w:jc w:val="both"/>
      </w:pPr>
      <w:r w:rsidRPr="00B25EF3">
        <w:t xml:space="preserve">6.3.Исполнитель вправе предъявить требование о досрочном расторжении Договора, в случае если ему стало известно, что Заказчик использует техническое </w:t>
      </w:r>
      <w:r w:rsidRPr="00B25EF3">
        <w:lastRenderedPageBreak/>
        <w:t>средство не в соответствии с его назначением либо умышленно или по неосторожности ухудшает его качество и потребительские свойства.</w:t>
      </w:r>
    </w:p>
    <w:p w:rsidR="00E1686C" w:rsidRDefault="00E1686C" w:rsidP="00B25EF3">
      <w:pPr>
        <w:ind w:firstLine="709"/>
        <w:jc w:val="center"/>
      </w:pPr>
    </w:p>
    <w:p w:rsidR="00B25EF3" w:rsidRPr="00B25EF3" w:rsidRDefault="00B25EF3" w:rsidP="00B25EF3">
      <w:pPr>
        <w:ind w:firstLine="709"/>
        <w:jc w:val="center"/>
      </w:pPr>
      <w:r w:rsidRPr="00B25EF3">
        <w:t>7. Заключительные положения</w:t>
      </w:r>
    </w:p>
    <w:p w:rsidR="00B25EF3" w:rsidRPr="00B25EF3" w:rsidRDefault="00B25EF3" w:rsidP="00B25EF3">
      <w:pPr>
        <w:ind w:firstLine="709"/>
        <w:jc w:val="both"/>
      </w:pPr>
    </w:p>
    <w:p w:rsidR="00B25EF3" w:rsidRPr="00B25EF3" w:rsidRDefault="00B25EF3" w:rsidP="00B25EF3">
      <w:pPr>
        <w:ind w:firstLine="709"/>
        <w:jc w:val="both"/>
      </w:pPr>
      <w:r w:rsidRPr="00B25EF3">
        <w:t xml:space="preserve">7.1. Все вопросы, не урегулированные настоящим договором, разрешаются Сторонами путем переговоров. При </w:t>
      </w:r>
      <w:proofErr w:type="spellStart"/>
      <w:r w:rsidRPr="00B25EF3">
        <w:t>недостижении</w:t>
      </w:r>
      <w:proofErr w:type="spellEnd"/>
      <w:r w:rsidRPr="00B25EF3">
        <w:t xml:space="preserve"> согласия путем переговоров споры разрешаются в судебном порядке.</w:t>
      </w:r>
    </w:p>
    <w:p w:rsidR="00B25EF3" w:rsidRPr="00B25EF3" w:rsidRDefault="00B25EF3" w:rsidP="00B25EF3">
      <w:pPr>
        <w:ind w:firstLine="709"/>
        <w:jc w:val="both"/>
      </w:pPr>
      <w:r w:rsidRPr="00B25EF3">
        <w:t>7.2. 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Сторон в письменной  форме.</w:t>
      </w:r>
    </w:p>
    <w:p w:rsidR="00B25EF3" w:rsidRPr="00B25EF3" w:rsidRDefault="00B25EF3" w:rsidP="00B25EF3">
      <w:pPr>
        <w:ind w:firstLine="709"/>
        <w:jc w:val="both"/>
      </w:pPr>
      <w:r w:rsidRPr="00B25EF3">
        <w:t>7.3. Настоящий договор составлен в двух экземплярах, имеющих одинаковую юридическую силу. У каждой из Сторон хранится по одному экземпляру.</w:t>
      </w:r>
    </w:p>
    <w:p w:rsidR="00B25EF3" w:rsidRPr="00B25EF3" w:rsidRDefault="00B25EF3" w:rsidP="00B25EF3">
      <w:pPr>
        <w:ind w:firstLine="709"/>
        <w:jc w:val="both"/>
      </w:pPr>
    </w:p>
    <w:p w:rsidR="00775266" w:rsidRPr="00B25EF3" w:rsidRDefault="00775266" w:rsidP="00775266">
      <w:pPr>
        <w:ind w:firstLine="709"/>
        <w:jc w:val="center"/>
      </w:pPr>
      <w:r w:rsidRPr="00B25EF3">
        <w:t>8.  Юридические адреса  и подписи сторон</w:t>
      </w:r>
    </w:p>
    <w:p w:rsidR="00775266" w:rsidRPr="00B25EF3" w:rsidRDefault="00775266" w:rsidP="00775266">
      <w:pPr>
        <w:ind w:firstLine="709"/>
        <w:jc w:val="center"/>
        <w:rPr>
          <w:b/>
          <w:sz w:val="16"/>
          <w:szCs w:val="16"/>
        </w:rPr>
      </w:pPr>
      <w:r w:rsidRPr="00B25EF3">
        <w:rPr>
          <w:b/>
          <w:sz w:val="16"/>
          <w:szCs w:val="16"/>
        </w:rPr>
        <w:t xml:space="preserve"> </w:t>
      </w:r>
    </w:p>
    <w:p w:rsidR="00775266" w:rsidRPr="00B25EF3" w:rsidRDefault="00775266" w:rsidP="00775266">
      <w:pPr>
        <w:ind w:firstLine="709"/>
      </w:pPr>
      <w:r w:rsidRPr="00B25EF3">
        <w:t>Исполнитель:                                                                                Заказчик:</w:t>
      </w:r>
    </w:p>
    <w:p w:rsidR="00775266" w:rsidRPr="00B25EF3" w:rsidRDefault="00775266" w:rsidP="00775266">
      <w:pPr>
        <w:ind w:firstLine="709"/>
        <w:rPr>
          <w:b/>
        </w:rPr>
      </w:pPr>
    </w:p>
    <w:p w:rsidR="00775266" w:rsidRPr="00B25EF3" w:rsidRDefault="00775266" w:rsidP="00775266">
      <w:r w:rsidRPr="00B25EF3">
        <w:t xml:space="preserve">Бюджетное учреждение                                                               </w:t>
      </w:r>
      <w:r w:rsidR="005F24CD">
        <w:t xml:space="preserve"> </w:t>
      </w:r>
      <w:r w:rsidR="008A55B1">
        <w:t xml:space="preserve">  </w:t>
      </w:r>
      <w:r w:rsidR="005F24CD">
        <w:t>_____________________</w:t>
      </w:r>
      <w:r w:rsidR="005C38B7">
        <w:t>_</w:t>
      </w:r>
    </w:p>
    <w:p w:rsidR="00775266" w:rsidRPr="00B25EF3" w:rsidRDefault="00775266" w:rsidP="00775266">
      <w:pPr>
        <w:jc w:val="both"/>
      </w:pPr>
      <w:r w:rsidRPr="00B25EF3">
        <w:t>Ханты-</w:t>
      </w:r>
      <w:proofErr w:type="spellStart"/>
      <w:r w:rsidRPr="00B25EF3">
        <w:t>Мансийскогоавтономного</w:t>
      </w:r>
      <w:proofErr w:type="spellEnd"/>
      <w:r w:rsidRPr="00B25EF3">
        <w:t xml:space="preserve">                                             </w:t>
      </w:r>
      <w:r w:rsidR="008A55B1">
        <w:t xml:space="preserve">   ____________________</w:t>
      </w:r>
      <w:r w:rsidR="005C38B7">
        <w:t>_</w:t>
      </w:r>
    </w:p>
    <w:p w:rsidR="00775266" w:rsidRPr="00B25EF3" w:rsidRDefault="00A86F14" w:rsidP="00A86F14">
      <w:r>
        <w:t>округа–Югры</w:t>
      </w:r>
      <w:r w:rsidR="00124261">
        <w:t xml:space="preserve"> </w:t>
      </w:r>
      <w:r>
        <w:t>«</w:t>
      </w:r>
      <w:proofErr w:type="spellStart"/>
      <w:r>
        <w:t>Няганский</w:t>
      </w:r>
      <w:proofErr w:type="spellEnd"/>
      <w:r w:rsidR="00775266" w:rsidRPr="00B25EF3">
        <w:t xml:space="preserve"> </w:t>
      </w:r>
      <w:proofErr w:type="gramStart"/>
      <w:r>
        <w:t>к</w:t>
      </w:r>
      <w:r w:rsidRPr="00B25EF3">
        <w:t>омплексный</w:t>
      </w:r>
      <w:proofErr w:type="gramEnd"/>
      <w:r w:rsidRPr="00B25EF3">
        <w:t xml:space="preserve"> </w:t>
      </w:r>
      <w:r>
        <w:t xml:space="preserve">                                     </w:t>
      </w:r>
      <w:r w:rsidR="008A55B1">
        <w:t xml:space="preserve"> </w:t>
      </w:r>
      <w:r w:rsidR="005F24CD">
        <w:t>_____________________</w:t>
      </w:r>
    </w:p>
    <w:p w:rsidR="00A86F14" w:rsidRDefault="00A86F14" w:rsidP="00775266">
      <w:pPr>
        <w:jc w:val="both"/>
      </w:pPr>
      <w:r w:rsidRPr="00B25EF3">
        <w:t>центр</w:t>
      </w:r>
      <w:r>
        <w:t xml:space="preserve"> </w:t>
      </w:r>
      <w:proofErr w:type="gramStart"/>
      <w:r w:rsidR="00775266" w:rsidRPr="00B25EF3">
        <w:t>социального</w:t>
      </w:r>
      <w:proofErr w:type="gramEnd"/>
      <w:r w:rsidR="008A55B1">
        <w:t xml:space="preserve">                                                                   </w:t>
      </w:r>
      <w:r w:rsidR="005C38B7">
        <w:t xml:space="preserve">    </w:t>
      </w:r>
      <w:r w:rsidR="008A55B1">
        <w:t xml:space="preserve"> _____________________</w:t>
      </w:r>
    </w:p>
    <w:p w:rsidR="00775266" w:rsidRPr="002171E9" w:rsidRDefault="00775266" w:rsidP="00775266">
      <w:pPr>
        <w:jc w:val="both"/>
      </w:pPr>
      <w:r w:rsidRPr="00B25EF3">
        <w:t>обслуживания</w:t>
      </w:r>
      <w:r w:rsidR="00A86F14">
        <w:t xml:space="preserve"> населе</w:t>
      </w:r>
      <w:r w:rsidRPr="00B25EF3">
        <w:t>ния</w:t>
      </w:r>
      <w:r w:rsidR="00A86F14" w:rsidRPr="002171E9">
        <w:t xml:space="preserve">» </w:t>
      </w:r>
      <w:r w:rsidRPr="00B25EF3">
        <w:t xml:space="preserve">                                   </w:t>
      </w:r>
      <w:r w:rsidR="005F24CD">
        <w:t xml:space="preserve">     </w:t>
      </w:r>
      <w:r w:rsidR="00A86F14">
        <w:t xml:space="preserve">                  </w:t>
      </w:r>
      <w:r w:rsidR="005C38B7">
        <w:t xml:space="preserve"> </w:t>
      </w:r>
      <w:bookmarkStart w:id="0" w:name="_GoBack"/>
      <w:bookmarkEnd w:id="0"/>
      <w:r w:rsidR="005F24CD">
        <w:t>_____________________</w:t>
      </w:r>
      <w:r w:rsidR="00A86F14">
        <w:t xml:space="preserve">            </w:t>
      </w:r>
      <w:r w:rsidRPr="002171E9">
        <w:t xml:space="preserve">                                                                                     </w:t>
      </w:r>
    </w:p>
    <w:p w:rsidR="00775266" w:rsidRPr="00B25EF3" w:rsidRDefault="00775266" w:rsidP="00775266">
      <w:r w:rsidRPr="002171E9">
        <w:t>Почтовы</w:t>
      </w:r>
      <w:r w:rsidRPr="00B25EF3">
        <w:t xml:space="preserve">й индекс и адрес: 628187, ул.                                        </w:t>
      </w:r>
      <w:r w:rsidR="005F24CD">
        <w:t xml:space="preserve"> </w:t>
      </w:r>
      <w:r w:rsidR="005C38B7">
        <w:t xml:space="preserve"> </w:t>
      </w:r>
      <w:r w:rsidR="005F24CD">
        <w:t>______________________</w:t>
      </w:r>
    </w:p>
    <w:p w:rsidR="00775266" w:rsidRPr="00B25EF3" w:rsidRDefault="00775266" w:rsidP="00775266">
      <w:r w:rsidRPr="00B25EF3">
        <w:t xml:space="preserve">Интернациональная,9А, г. </w:t>
      </w:r>
      <w:proofErr w:type="spellStart"/>
      <w:r w:rsidRPr="00B25EF3">
        <w:t>Нягань</w:t>
      </w:r>
      <w:proofErr w:type="spellEnd"/>
      <w:r w:rsidRPr="00B25EF3">
        <w:t xml:space="preserve">,                                             </w:t>
      </w:r>
      <w:r w:rsidR="005C38B7">
        <w:t xml:space="preserve"> </w:t>
      </w:r>
    </w:p>
    <w:p w:rsidR="00775266" w:rsidRPr="00B25EF3" w:rsidRDefault="00775266" w:rsidP="00775266">
      <w:r w:rsidRPr="00B25EF3">
        <w:t xml:space="preserve">Ханты-Мансийский автономный округ – Югра,                       </w:t>
      </w:r>
    </w:p>
    <w:p w:rsidR="00775266" w:rsidRPr="00B25EF3" w:rsidRDefault="00775266" w:rsidP="00775266">
      <w:r w:rsidRPr="00B25EF3">
        <w:t>Тюменская область.</w:t>
      </w:r>
    </w:p>
    <w:p w:rsidR="00775266" w:rsidRPr="00B25EF3" w:rsidRDefault="00775266" w:rsidP="00775266">
      <w:r w:rsidRPr="00B25EF3">
        <w:t xml:space="preserve">т/ф.: (34672)5-42-99                                                                       </w:t>
      </w:r>
    </w:p>
    <w:p w:rsidR="00775266" w:rsidRPr="00B25EF3" w:rsidRDefault="00775266" w:rsidP="00775266">
      <w:pPr>
        <w:jc w:val="both"/>
      </w:pPr>
      <w:r w:rsidRPr="00B25EF3">
        <w:t xml:space="preserve">ИНН 8610011738/ КПП  861001001  </w:t>
      </w:r>
      <w:r w:rsidRPr="00B25EF3">
        <w:tab/>
        <w:t xml:space="preserve">                                                                  </w:t>
      </w:r>
    </w:p>
    <w:p w:rsidR="00775266" w:rsidRPr="00B25EF3" w:rsidRDefault="00775266" w:rsidP="00775266">
      <w:proofErr w:type="gramStart"/>
      <w:r w:rsidRPr="00B25EF3">
        <w:t>р</w:t>
      </w:r>
      <w:proofErr w:type="gramEnd"/>
      <w:r w:rsidRPr="00B25EF3">
        <w:t xml:space="preserve">/с 406 018 102 000 030 000 01 в банке  РКЦ                                                                        </w:t>
      </w:r>
    </w:p>
    <w:p w:rsidR="00775266" w:rsidRPr="00B25EF3" w:rsidRDefault="00775266" w:rsidP="00775266">
      <w:r w:rsidRPr="00B25EF3">
        <w:t xml:space="preserve">Ханты-Мансийска </w:t>
      </w:r>
      <w:r w:rsidRPr="00B25EF3">
        <w:tab/>
        <w:t xml:space="preserve">в    г. </w:t>
      </w:r>
      <w:proofErr w:type="gramStart"/>
      <w:r w:rsidRPr="00B25EF3">
        <w:t xml:space="preserve">Ханты - </w:t>
      </w:r>
      <w:proofErr w:type="spellStart"/>
      <w:r w:rsidRPr="00B25EF3">
        <w:t>Мансийск</w:t>
      </w:r>
      <w:proofErr w:type="spellEnd"/>
      <w:proofErr w:type="gramEnd"/>
    </w:p>
    <w:p w:rsidR="00775266" w:rsidRPr="00B25EF3" w:rsidRDefault="00775266" w:rsidP="00775266">
      <w:pPr>
        <w:widowControl w:val="0"/>
        <w:autoSpaceDE w:val="0"/>
        <w:autoSpaceDN w:val="0"/>
        <w:adjustRightInd w:val="0"/>
        <w:jc w:val="both"/>
      </w:pPr>
      <w:r w:rsidRPr="00B25EF3">
        <w:t xml:space="preserve">Лицевой счет  УФК по Ханты - Мансийскому </w:t>
      </w:r>
    </w:p>
    <w:p w:rsidR="00775266" w:rsidRPr="00B25EF3" w:rsidRDefault="00775266" w:rsidP="00775266">
      <w:pPr>
        <w:widowControl w:val="0"/>
        <w:autoSpaceDE w:val="0"/>
        <w:autoSpaceDN w:val="0"/>
        <w:adjustRightInd w:val="0"/>
        <w:jc w:val="both"/>
      </w:pPr>
      <w:r w:rsidRPr="00B25EF3">
        <w:t xml:space="preserve">автономному округу – Югре </w:t>
      </w:r>
    </w:p>
    <w:p w:rsidR="008A55B1" w:rsidRDefault="008A55B1" w:rsidP="00775266">
      <w:pPr>
        <w:widowControl w:val="0"/>
        <w:autoSpaceDE w:val="0"/>
        <w:autoSpaceDN w:val="0"/>
        <w:adjustRightInd w:val="0"/>
        <w:jc w:val="both"/>
      </w:pPr>
      <w:proofErr w:type="gramStart"/>
      <w:r>
        <w:t>(ДФ ХМАО – Югры, БУ «</w:t>
      </w:r>
      <w:proofErr w:type="spellStart"/>
      <w:r>
        <w:t>Няганский</w:t>
      </w:r>
      <w:proofErr w:type="spellEnd"/>
      <w:r>
        <w:t xml:space="preserve"> к</w:t>
      </w:r>
      <w:r w:rsidR="00775266" w:rsidRPr="00B25EF3">
        <w:t xml:space="preserve">омплексный </w:t>
      </w:r>
      <w:proofErr w:type="gramEnd"/>
    </w:p>
    <w:p w:rsidR="00775266" w:rsidRPr="002171E9" w:rsidRDefault="00775266" w:rsidP="00775266">
      <w:pPr>
        <w:widowControl w:val="0"/>
        <w:autoSpaceDE w:val="0"/>
        <w:autoSpaceDN w:val="0"/>
        <w:adjustRightInd w:val="0"/>
        <w:jc w:val="both"/>
      </w:pPr>
      <w:r w:rsidRPr="00B25EF3">
        <w:t xml:space="preserve">центр социального обслуживания </w:t>
      </w:r>
      <w:r w:rsidR="008A55B1">
        <w:t>населения</w:t>
      </w:r>
      <w:r w:rsidR="005B2310" w:rsidRPr="002171E9">
        <w:t>»</w:t>
      </w:r>
    </w:p>
    <w:p w:rsidR="00775266" w:rsidRPr="002171E9" w:rsidRDefault="00775266" w:rsidP="00775266">
      <w:r w:rsidRPr="002171E9">
        <w:t xml:space="preserve">290.33.805.0                                                    </w:t>
      </w:r>
    </w:p>
    <w:p w:rsidR="00775266" w:rsidRPr="00B25EF3" w:rsidRDefault="00775266" w:rsidP="00775266">
      <w:pPr>
        <w:jc w:val="both"/>
      </w:pPr>
      <w:r w:rsidRPr="00B25EF3">
        <w:t>ОГРН 1028601497528</w:t>
      </w:r>
    </w:p>
    <w:p w:rsidR="00775266" w:rsidRPr="00B25EF3" w:rsidRDefault="00775266" w:rsidP="00775266">
      <w:pPr>
        <w:jc w:val="both"/>
      </w:pPr>
      <w:r w:rsidRPr="00B25EF3">
        <w:t>БИК 047162000</w:t>
      </w:r>
    </w:p>
    <w:p w:rsidR="00775266" w:rsidRPr="00B25EF3" w:rsidRDefault="00775266" w:rsidP="00775266">
      <w:pPr>
        <w:tabs>
          <w:tab w:val="left" w:pos="10206"/>
        </w:tabs>
      </w:pPr>
      <w:r w:rsidRPr="00B25EF3">
        <w:t xml:space="preserve">                                </w:t>
      </w:r>
    </w:p>
    <w:tbl>
      <w:tblPr>
        <w:tblW w:w="10263" w:type="dxa"/>
        <w:tblLayout w:type="fixed"/>
        <w:tblLook w:val="01E0" w:firstRow="1" w:lastRow="1" w:firstColumn="1" w:lastColumn="1" w:noHBand="0" w:noVBand="0"/>
      </w:tblPr>
      <w:tblGrid>
        <w:gridCol w:w="5637"/>
        <w:gridCol w:w="4626"/>
      </w:tblGrid>
      <w:tr w:rsidR="00B25EF3" w:rsidRPr="00B25EF3" w:rsidTr="00C53B5D">
        <w:trPr>
          <w:trHeight w:val="81"/>
        </w:trPr>
        <w:tc>
          <w:tcPr>
            <w:tcW w:w="5637" w:type="dxa"/>
          </w:tcPr>
          <w:p w:rsidR="00B25EF3" w:rsidRPr="00B25EF3" w:rsidRDefault="00B25EF3" w:rsidP="00B25EF3">
            <w:pPr>
              <w:tabs>
                <w:tab w:val="left" w:pos="426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B25EF3">
              <w:t>Директор</w:t>
            </w:r>
          </w:p>
          <w:p w:rsidR="00B25EF3" w:rsidRPr="00B25EF3" w:rsidRDefault="00B25EF3" w:rsidP="00B25EF3">
            <w:pPr>
              <w:tabs>
                <w:tab w:val="left" w:pos="42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25EF3" w:rsidRPr="00B25EF3" w:rsidRDefault="00B25EF3" w:rsidP="00B2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25EF3">
              <w:rPr>
                <w:rFonts w:eastAsia="Calibri"/>
                <w:lang w:eastAsia="en-US"/>
              </w:rPr>
              <w:t>____</w:t>
            </w:r>
            <w:proofErr w:type="spellStart"/>
            <w:r w:rsidRPr="00B25EF3">
              <w:rPr>
                <w:rFonts w:eastAsia="Calibri"/>
                <w:u w:val="single"/>
                <w:lang w:eastAsia="en-US"/>
              </w:rPr>
              <w:t>В.Н.Медведева</w:t>
            </w:r>
            <w:proofErr w:type="spellEnd"/>
            <w:r w:rsidRPr="00B25EF3">
              <w:rPr>
                <w:rFonts w:eastAsia="Calibri"/>
                <w:lang w:eastAsia="en-US"/>
              </w:rPr>
              <w:t>___/________________/</w:t>
            </w:r>
          </w:p>
          <w:p w:rsidR="00B25EF3" w:rsidRPr="00B25EF3" w:rsidRDefault="00B25EF3" w:rsidP="00B25EF3">
            <w:pPr>
              <w:tabs>
                <w:tab w:val="left" w:pos="426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B25EF3">
              <w:rPr>
                <w:rFonts w:eastAsia="Calibri"/>
                <w:sz w:val="20"/>
                <w:lang w:eastAsia="en-US"/>
              </w:rPr>
              <w:t xml:space="preserve">     </w:t>
            </w:r>
            <w:r w:rsidRPr="00B25EF3">
              <w:rPr>
                <w:rFonts w:eastAsia="Calibri"/>
                <w:sz w:val="18"/>
                <w:szCs w:val="18"/>
                <w:lang w:eastAsia="en-US"/>
              </w:rPr>
              <w:t xml:space="preserve">(Фамилия, инициалы)         </w:t>
            </w:r>
            <w:r w:rsidR="008A55B1">
              <w:rPr>
                <w:rFonts w:eastAsia="Calibri"/>
                <w:sz w:val="18"/>
                <w:szCs w:val="18"/>
                <w:lang w:eastAsia="en-US"/>
              </w:rPr>
              <w:t xml:space="preserve">      </w:t>
            </w:r>
            <w:r w:rsidRPr="00B25EF3">
              <w:rPr>
                <w:rFonts w:eastAsia="Calibri"/>
                <w:sz w:val="18"/>
                <w:szCs w:val="18"/>
                <w:lang w:eastAsia="en-US"/>
              </w:rPr>
              <w:t xml:space="preserve"> (личная подпись)</w:t>
            </w:r>
          </w:p>
          <w:p w:rsidR="00B25EF3" w:rsidRPr="00B25EF3" w:rsidRDefault="00B25EF3" w:rsidP="00B25EF3">
            <w:pPr>
              <w:tabs>
                <w:tab w:val="left" w:pos="426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26" w:type="dxa"/>
          </w:tcPr>
          <w:p w:rsidR="00B25EF3" w:rsidRPr="00B25EF3" w:rsidRDefault="00B25EF3" w:rsidP="00B2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25EF3" w:rsidRPr="00B25EF3" w:rsidRDefault="00B25EF3" w:rsidP="00B2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25EF3" w:rsidRPr="00B25EF3" w:rsidRDefault="00B25EF3" w:rsidP="00B2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25EF3">
              <w:rPr>
                <w:rFonts w:eastAsia="Calibri"/>
                <w:lang w:eastAsia="en-US"/>
              </w:rPr>
              <w:t xml:space="preserve">   _____________________/_____________</w:t>
            </w:r>
          </w:p>
          <w:p w:rsidR="00B25EF3" w:rsidRPr="00B25EF3" w:rsidRDefault="00B25EF3" w:rsidP="00B2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25EF3">
              <w:rPr>
                <w:rFonts w:eastAsia="Calibri"/>
                <w:sz w:val="18"/>
                <w:szCs w:val="18"/>
                <w:lang w:eastAsia="en-US"/>
              </w:rPr>
              <w:t xml:space="preserve">       (Фамилия, инициалы)                    (личная подпись)</w:t>
            </w:r>
          </w:p>
          <w:p w:rsidR="00B25EF3" w:rsidRPr="00B25EF3" w:rsidRDefault="00B25EF3" w:rsidP="00B2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B25EF3" w:rsidRPr="00B25EF3" w:rsidRDefault="00B25EF3" w:rsidP="00B25EF3">
      <w:pPr>
        <w:jc w:val="both"/>
      </w:pPr>
    </w:p>
    <w:p w:rsidR="00B25EF3" w:rsidRDefault="00B25EF3" w:rsidP="00B25EF3">
      <w:pPr>
        <w:jc w:val="both"/>
      </w:pPr>
      <w:r w:rsidRPr="00B25EF3">
        <w:t>Юрисконсульт ______</w:t>
      </w:r>
      <w:r w:rsidR="008A55B1">
        <w:t xml:space="preserve">_________________ Э.Р. </w:t>
      </w:r>
      <w:proofErr w:type="spellStart"/>
      <w:r w:rsidR="008A55B1">
        <w:t>Тяжова</w:t>
      </w:r>
      <w:proofErr w:type="spellEnd"/>
    </w:p>
    <w:p w:rsidR="0047402D" w:rsidRDefault="0047402D" w:rsidP="00631F34">
      <w:pPr>
        <w:jc w:val="right"/>
        <w:rPr>
          <w:sz w:val="20"/>
          <w:szCs w:val="20"/>
        </w:rPr>
      </w:pPr>
    </w:p>
    <w:p w:rsidR="008A55B1" w:rsidRDefault="008A55B1" w:rsidP="00631F34">
      <w:pPr>
        <w:jc w:val="right"/>
        <w:rPr>
          <w:sz w:val="20"/>
          <w:szCs w:val="20"/>
        </w:rPr>
      </w:pPr>
    </w:p>
    <w:sectPr w:rsidR="008A55B1" w:rsidSect="00DC222A">
      <w:headerReference w:type="default" r:id="rId7"/>
      <w:footerReference w:type="default" r:id="rId8"/>
      <w:pgSz w:w="11906" w:h="16838"/>
      <w:pgMar w:top="851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EC" w:rsidRDefault="007C1AEC" w:rsidP="00A530AA">
      <w:r>
        <w:separator/>
      </w:r>
    </w:p>
  </w:endnote>
  <w:endnote w:type="continuationSeparator" w:id="0">
    <w:p w:rsidR="007C1AEC" w:rsidRDefault="007C1AEC" w:rsidP="00A5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14" w:rsidRDefault="00A86F14">
    <w:pPr>
      <w:pStyle w:val="a5"/>
      <w:jc w:val="right"/>
    </w:pPr>
  </w:p>
  <w:p w:rsidR="00A86F14" w:rsidRDefault="00A86F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EC" w:rsidRDefault="007C1AEC" w:rsidP="00A530AA">
      <w:r>
        <w:separator/>
      </w:r>
    </w:p>
  </w:footnote>
  <w:footnote w:type="continuationSeparator" w:id="0">
    <w:p w:rsidR="007C1AEC" w:rsidRDefault="007C1AEC" w:rsidP="00A53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698270"/>
      <w:docPartObj>
        <w:docPartGallery w:val="Page Numbers (Top of Page)"/>
        <w:docPartUnique/>
      </w:docPartObj>
    </w:sdtPr>
    <w:sdtEndPr/>
    <w:sdtContent>
      <w:p w:rsidR="00A86F14" w:rsidRDefault="00A86F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8B7">
          <w:rPr>
            <w:noProof/>
          </w:rPr>
          <w:t>2</w:t>
        </w:r>
        <w:r>
          <w:fldChar w:fldCharType="end"/>
        </w:r>
      </w:p>
    </w:sdtContent>
  </w:sdt>
  <w:p w:rsidR="00A86F14" w:rsidRDefault="00A86F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D2"/>
    <w:rsid w:val="00006D5E"/>
    <w:rsid w:val="00035A68"/>
    <w:rsid w:val="0005725B"/>
    <w:rsid w:val="000E3127"/>
    <w:rsid w:val="001226F6"/>
    <w:rsid w:val="00124261"/>
    <w:rsid w:val="00137B5E"/>
    <w:rsid w:val="001859EA"/>
    <w:rsid w:val="001B0101"/>
    <w:rsid w:val="002171E9"/>
    <w:rsid w:val="00225489"/>
    <w:rsid w:val="002315E6"/>
    <w:rsid w:val="002443C3"/>
    <w:rsid w:val="002853BE"/>
    <w:rsid w:val="002C5C67"/>
    <w:rsid w:val="00327924"/>
    <w:rsid w:val="003404DB"/>
    <w:rsid w:val="00372D8D"/>
    <w:rsid w:val="004161D2"/>
    <w:rsid w:val="0047402D"/>
    <w:rsid w:val="0057227C"/>
    <w:rsid w:val="005B2310"/>
    <w:rsid w:val="005C1BD5"/>
    <w:rsid w:val="005C38B7"/>
    <w:rsid w:val="005F24CD"/>
    <w:rsid w:val="00631F34"/>
    <w:rsid w:val="00632427"/>
    <w:rsid w:val="00657A77"/>
    <w:rsid w:val="00691962"/>
    <w:rsid w:val="006A4A8B"/>
    <w:rsid w:val="00775266"/>
    <w:rsid w:val="00776D6D"/>
    <w:rsid w:val="00786990"/>
    <w:rsid w:val="007C1AEC"/>
    <w:rsid w:val="007E7D00"/>
    <w:rsid w:val="007E7EFC"/>
    <w:rsid w:val="00805DA5"/>
    <w:rsid w:val="008A003A"/>
    <w:rsid w:val="008A55B1"/>
    <w:rsid w:val="008E5D81"/>
    <w:rsid w:val="00906225"/>
    <w:rsid w:val="009136CD"/>
    <w:rsid w:val="00966230"/>
    <w:rsid w:val="0098548C"/>
    <w:rsid w:val="009B1DB1"/>
    <w:rsid w:val="009B24DE"/>
    <w:rsid w:val="009C26B8"/>
    <w:rsid w:val="009D1F47"/>
    <w:rsid w:val="00A21C23"/>
    <w:rsid w:val="00A43608"/>
    <w:rsid w:val="00A530AA"/>
    <w:rsid w:val="00A86F14"/>
    <w:rsid w:val="00A93DF7"/>
    <w:rsid w:val="00AA368F"/>
    <w:rsid w:val="00B15C4A"/>
    <w:rsid w:val="00B25EF3"/>
    <w:rsid w:val="00B96E9F"/>
    <w:rsid w:val="00C53B5D"/>
    <w:rsid w:val="00CE637B"/>
    <w:rsid w:val="00CE74DC"/>
    <w:rsid w:val="00D143DE"/>
    <w:rsid w:val="00D35E0A"/>
    <w:rsid w:val="00D76225"/>
    <w:rsid w:val="00DC222A"/>
    <w:rsid w:val="00DE2D73"/>
    <w:rsid w:val="00DE70EF"/>
    <w:rsid w:val="00E1686C"/>
    <w:rsid w:val="00E53A1A"/>
    <w:rsid w:val="00EF473E"/>
    <w:rsid w:val="00F1708D"/>
    <w:rsid w:val="00F31D89"/>
    <w:rsid w:val="00F52B77"/>
    <w:rsid w:val="00F74F19"/>
    <w:rsid w:val="00F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30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30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2018-03-30T10:42:00Z</cp:lastPrinted>
  <dcterms:created xsi:type="dcterms:W3CDTF">2015-12-07T09:20:00Z</dcterms:created>
  <dcterms:modified xsi:type="dcterms:W3CDTF">2018-04-02T06:42:00Z</dcterms:modified>
</cp:coreProperties>
</file>