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2F" w:rsidRDefault="00644A2F" w:rsidP="00B61741">
      <w:pPr>
        <w:spacing w:before="100" w:beforeAutospacing="1" w:after="100" w:afterAutospacing="1"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044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Приложение N 2</w:t>
      </w:r>
      <w:r w:rsidRPr="009044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br/>
        <w:t>к приказу</w:t>
      </w:r>
      <w:r w:rsidRPr="009044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br/>
        <w:t>Министерства здравоохранения</w:t>
      </w:r>
      <w:r w:rsidRPr="009044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br/>
        <w:t>Российской Федерации</w:t>
      </w:r>
      <w:r w:rsidRPr="009044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br/>
        <w:t>от 29 апреля 2015 года N 216н</w:t>
      </w:r>
      <w:r w:rsidRPr="009044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br/>
      </w:r>
      <w:r w:rsidRPr="009044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br/>
      </w:r>
      <w:r w:rsidRPr="009044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br/>
        <w:t>Форма</w:t>
      </w:r>
    </w:p>
    <w:p w:rsidR="00050DAF" w:rsidRDefault="00644A2F" w:rsidP="00050DAF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4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Заключение </w:t>
      </w:r>
    </w:p>
    <w:p w:rsidR="00644A2F" w:rsidRDefault="00644A2F" w:rsidP="00050DAF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4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уполномоченной медицинской организации о наличии медицинских противопоказаний, в </w:t>
      </w:r>
      <w:proofErr w:type="gramStart"/>
      <w:r w:rsidRPr="00904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связи</w:t>
      </w:r>
      <w:proofErr w:type="gramEnd"/>
      <w:r w:rsidRPr="00904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</w:t>
      </w:r>
    </w:p>
    <w:p w:rsidR="0041343B" w:rsidRDefault="0041343B" w:rsidP="00050DAF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43B" w:rsidRPr="0041343B" w:rsidRDefault="0041343B" w:rsidP="00050DAF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____________ 201__ г.</w:t>
      </w:r>
    </w:p>
    <w:p w:rsidR="00644A2F" w:rsidRPr="00484A69" w:rsidRDefault="00B61741" w:rsidP="00B61741">
      <w:pPr>
        <w:pStyle w:val="a3"/>
        <w:spacing w:before="100" w:beforeAutospacing="1" w:after="100" w:afterAutospacing="1" w:line="2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44A2F" w:rsidRPr="00484A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</w:t>
      </w:r>
    </w:p>
    <w:p w:rsidR="00644A2F" w:rsidRPr="00644A2F" w:rsidRDefault="0041343B" w:rsidP="00B61741">
      <w:pPr>
        <w:pStyle w:val="a3"/>
        <w:spacing w:before="100" w:beforeAutospacing="1" w:after="100" w:afterAutospacing="1" w:line="20" w:lineRule="atLeast"/>
        <w:ind w:left="0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</w:t>
      </w:r>
      <w:r w:rsidR="00644A2F" w:rsidRPr="00644A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(полное наименование и адрес уполномоченной медицинской организации)</w:t>
      </w:r>
    </w:p>
    <w:p w:rsidR="00644A2F" w:rsidRPr="00484A69" w:rsidRDefault="00B61741" w:rsidP="00B61741">
      <w:pPr>
        <w:pStyle w:val="a3"/>
        <w:spacing w:before="100" w:beforeAutospacing="1" w:after="100" w:afterAutospacing="1" w:line="2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44A2F" w:rsidRPr="00484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организации социального обслуживания, предоставляющей социальные услуги в стационарной форме, куда представляется заключение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</w:t>
      </w:r>
    </w:p>
    <w:p w:rsidR="00644A2F" w:rsidRDefault="00B61741" w:rsidP="00B61741">
      <w:pPr>
        <w:pStyle w:val="a3"/>
        <w:spacing w:before="100" w:beforeAutospacing="1" w:after="100" w:afterAutospacing="1" w:line="2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61741" w:rsidRPr="00644A2F" w:rsidRDefault="00B61741" w:rsidP="00B61741">
      <w:pPr>
        <w:pStyle w:val="a3"/>
        <w:spacing w:before="100" w:beforeAutospacing="1" w:after="100" w:afterAutospacing="1" w:line="2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44A2F" w:rsidRDefault="00B61741" w:rsidP="00B61741">
      <w:pPr>
        <w:pStyle w:val="a3"/>
        <w:spacing w:before="100" w:beforeAutospacing="1" w:after="100" w:afterAutospacing="1" w:line="2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44A2F" w:rsidRPr="00484A6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</w:t>
      </w:r>
    </w:p>
    <w:p w:rsidR="00B61741" w:rsidRPr="00484A69" w:rsidRDefault="00B61741" w:rsidP="00B61741">
      <w:pPr>
        <w:pStyle w:val="a3"/>
        <w:spacing w:before="100" w:beforeAutospacing="1" w:after="100" w:afterAutospacing="1" w:line="2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44A2F" w:rsidRDefault="0041343B" w:rsidP="00B61741">
      <w:pPr>
        <w:pStyle w:val="a3"/>
        <w:spacing w:before="100" w:beforeAutospacing="1" w:after="100" w:afterAutospacing="1" w:line="20" w:lineRule="atLeast"/>
        <w:ind w:left="0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</w:t>
      </w:r>
      <w:r w:rsidR="00644A2F" w:rsidRPr="00644A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(Ф.И.О. гражданина или получателя социальных услуг)</w:t>
      </w:r>
    </w:p>
    <w:p w:rsidR="00644A2F" w:rsidRDefault="00B61741" w:rsidP="00B61741">
      <w:pPr>
        <w:pStyle w:val="a3"/>
        <w:spacing w:before="100" w:beforeAutospacing="1" w:after="100" w:afterAutospacing="1" w:line="2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484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61741" w:rsidRDefault="00484A69" w:rsidP="00B61741">
      <w:pPr>
        <w:pStyle w:val="a3"/>
        <w:spacing w:before="100" w:beforeAutospacing="1" w:after="100" w:afterAutospacing="1" w:line="20" w:lineRule="atLeast"/>
        <w:ind w:left="0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(мужской/женский)</w:t>
      </w:r>
    </w:p>
    <w:p w:rsidR="00484A69" w:rsidRPr="00B61741" w:rsidRDefault="00B61741" w:rsidP="00B61741">
      <w:pPr>
        <w:pStyle w:val="a3"/>
        <w:spacing w:before="100" w:beforeAutospacing="1" w:after="100" w:afterAutospacing="1" w:line="20" w:lineRule="atLeast"/>
        <w:ind w:left="0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B6174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84A69" w:rsidRPr="009044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</w:t>
      </w:r>
    </w:p>
    <w:p w:rsidR="00C37871" w:rsidRDefault="00B61741" w:rsidP="00C37871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484A69" w:rsidRPr="00B6174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(места пребывания)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B61741" w:rsidRDefault="00B61741" w:rsidP="00C37871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484A69" w:rsidRDefault="00B61741" w:rsidP="00B61741">
      <w:pPr>
        <w:pStyle w:val="a3"/>
        <w:spacing w:before="100" w:beforeAutospacing="1" w:after="100" w:afterAutospacing="1" w:line="2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484A69" w:rsidRPr="009044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  <w:r w:rsidR="00413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(ненужное зачеркнуть)</w:t>
      </w:r>
      <w:r w:rsidR="00484A69" w:rsidRPr="009044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1343B" w:rsidRDefault="0041343B" w:rsidP="00B61741">
      <w:pPr>
        <w:pStyle w:val="a3"/>
        <w:spacing w:before="100" w:beforeAutospacing="1" w:after="100" w:afterAutospacing="1" w:line="2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A69" w:rsidRDefault="00484A69" w:rsidP="00B61741">
      <w:pPr>
        <w:pStyle w:val="a3"/>
        <w:spacing w:before="100" w:beforeAutospacing="1" w:after="100" w:afterAutospacing="1" w:line="2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Выявлено наличие </w:t>
      </w:r>
      <w:r w:rsidR="00413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(отсутствие) </w:t>
      </w:r>
      <w:r w:rsidRPr="0090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заболеваний, в </w:t>
      </w:r>
      <w:r w:rsidR="00875A1F" w:rsidRPr="009044D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связи,</w:t>
      </w:r>
      <w:r w:rsidRPr="0090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*.</w:t>
      </w:r>
    </w:p>
    <w:p w:rsidR="00B61741" w:rsidRDefault="00B61741" w:rsidP="00B61741">
      <w:pPr>
        <w:pStyle w:val="a3"/>
        <w:spacing w:before="100" w:beforeAutospacing="1" w:after="100" w:afterAutospacing="1" w:line="2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1" w:rsidRDefault="00B61741" w:rsidP="00B61741">
      <w:pPr>
        <w:pStyle w:val="a3"/>
        <w:spacing w:before="100" w:beforeAutospacing="1" w:after="100" w:afterAutospacing="1" w:line="2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C4B07" w:rsidRDefault="00484A69" w:rsidP="00B61741">
      <w:pPr>
        <w:pStyle w:val="a3"/>
        <w:spacing w:before="100" w:beforeAutospacing="1" w:after="100" w:afterAutospacing="1" w:line="2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4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врачебной комиссии</w:t>
      </w:r>
      <w:r w:rsidR="00B36E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1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4B07" w:rsidRDefault="00C37871" w:rsidP="00C37871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EC4B0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61741" w:rsidRPr="00EC4B0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84A69" w:rsidRPr="00EC4B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EC4B07" w:rsidRPr="00EC4B0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2A1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84A69" w:rsidRPr="00EC4B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EC4B0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A1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C4B07" w:rsidRPr="00EC4B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484A69" w:rsidRPr="00EC4B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EC4B07" w:rsidRPr="00EC4B0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484A69" w:rsidRPr="00EC4B07" w:rsidRDefault="00EC4B07" w:rsidP="002A16EB">
      <w:pPr>
        <w:spacing w:after="0" w:line="2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B0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="00484A69" w:rsidRPr="00EC4B0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(Ф.И.О.</w:t>
      </w:r>
      <w:r w:rsidR="002A16E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  <w:r w:rsidR="002A16E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="002A16E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="002A16E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="002A16E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="002A16E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="00484A69" w:rsidRPr="00EC4B0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(подпись)</w:t>
      </w:r>
      <w:r w:rsidR="002A16E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="002A16E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="002A16E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="002A16E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="002A16E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="00484A69" w:rsidRPr="00EC4B0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(дата)</w:t>
      </w:r>
    </w:p>
    <w:p w:rsidR="00484A69" w:rsidRPr="00EC4B07" w:rsidRDefault="00484A69" w:rsidP="00EC4B07">
      <w:pPr>
        <w:spacing w:before="100" w:beforeAutospacing="1" w:after="100" w:afterAutospacing="1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B07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B61741" w:rsidRDefault="00B61741" w:rsidP="00484A69">
      <w:pPr>
        <w:spacing w:after="0" w:line="0" w:lineRule="atLeast"/>
        <w:jc w:val="both"/>
        <w:rPr>
          <w:rFonts w:ascii="Times New Roman" w:eastAsia="Times New Roman" w:hAnsi="Times New Roman" w:cs="Times New Roman"/>
          <w:vertAlign w:val="subscript"/>
          <w:lang w:eastAsia="ru-RU"/>
        </w:rPr>
      </w:pPr>
    </w:p>
    <w:p w:rsidR="00B61741" w:rsidRDefault="00B61741" w:rsidP="00484A69">
      <w:pPr>
        <w:spacing w:after="0" w:line="0" w:lineRule="atLeast"/>
        <w:jc w:val="both"/>
        <w:rPr>
          <w:rFonts w:ascii="Times New Roman" w:eastAsia="Times New Roman" w:hAnsi="Times New Roman" w:cs="Times New Roman"/>
          <w:vertAlign w:val="subscript"/>
          <w:lang w:eastAsia="ru-RU"/>
        </w:rPr>
      </w:pPr>
    </w:p>
    <w:p w:rsidR="00B61741" w:rsidRDefault="00B61741" w:rsidP="00484A69">
      <w:pPr>
        <w:spacing w:after="0" w:line="0" w:lineRule="atLeast"/>
        <w:jc w:val="both"/>
        <w:rPr>
          <w:rFonts w:ascii="Times New Roman" w:eastAsia="Times New Roman" w:hAnsi="Times New Roman" w:cs="Times New Roman"/>
          <w:vertAlign w:val="subscript"/>
          <w:lang w:eastAsia="ru-RU"/>
        </w:rPr>
      </w:pPr>
    </w:p>
    <w:p w:rsidR="00484A69" w:rsidRDefault="00484A69" w:rsidP="00484A69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FF"/>
          <w:u w:val="single"/>
          <w:vertAlign w:val="subscript"/>
          <w:lang w:eastAsia="ru-RU"/>
        </w:rPr>
      </w:pPr>
      <w:r w:rsidRPr="009044D6">
        <w:rPr>
          <w:rFonts w:ascii="Times New Roman" w:eastAsia="Times New Roman" w:hAnsi="Times New Roman" w:cs="Times New Roman"/>
          <w:vertAlign w:val="subscript"/>
          <w:lang w:eastAsia="ru-RU"/>
        </w:rPr>
        <w:t xml:space="preserve">* </w:t>
      </w:r>
      <w:hyperlink r:id="rId7" w:history="1">
        <w:r w:rsidRPr="009044D6">
          <w:rPr>
            <w:rFonts w:ascii="Times New Roman" w:eastAsia="Times New Roman" w:hAnsi="Times New Roman" w:cs="Times New Roman"/>
            <w:color w:val="0000FF"/>
            <w:u w:val="single"/>
            <w:vertAlign w:val="subscript"/>
            <w:lang w:eastAsia="ru-RU"/>
          </w:rPr>
          <w:t>Часть 3 статьи 18 Федерального закона от 28 декабря 2013 года N 442-ФЗ "Об основах социального обслуживания граждан в Российской Федерации"</w:t>
        </w:r>
      </w:hyperlink>
      <w:r>
        <w:rPr>
          <w:rFonts w:ascii="Times New Roman" w:eastAsia="Times New Roman" w:hAnsi="Times New Roman" w:cs="Times New Roman"/>
          <w:color w:val="0000FF"/>
          <w:u w:val="single"/>
          <w:vertAlign w:val="subscript"/>
          <w:lang w:eastAsia="ru-RU"/>
        </w:rPr>
        <w:t>.</w:t>
      </w:r>
    </w:p>
    <w:p w:rsidR="00484A69" w:rsidRPr="00484A69" w:rsidRDefault="00484A69" w:rsidP="00484A69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FF"/>
          <w:u w:val="single"/>
          <w:vertAlign w:val="subscript"/>
          <w:lang w:eastAsia="ru-RU"/>
        </w:rPr>
      </w:pPr>
      <w:r w:rsidRPr="009044D6">
        <w:rPr>
          <w:rFonts w:ascii="Times New Roman" w:eastAsia="Times New Roman" w:hAnsi="Times New Roman" w:cs="Times New Roman"/>
          <w:vertAlign w:val="subscript"/>
          <w:lang w:eastAsia="ru-RU"/>
        </w:rPr>
        <w:t>(Собрание законодательства Российской Федерации, 2013, N 52, ст.7007; 2014, N 30, ст.4257).</w:t>
      </w:r>
    </w:p>
    <w:p w:rsidR="00AB2D91" w:rsidRDefault="00AB2D91" w:rsidP="00AB2D91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t>Приложение N 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br/>
        <w:t xml:space="preserve">к приказу </w:t>
      </w:r>
    </w:p>
    <w:p w:rsidR="00AB2D91" w:rsidRPr="009044D6" w:rsidRDefault="00AB2D91" w:rsidP="00AB2D91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044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Министерства здравоохранения</w:t>
      </w:r>
      <w:r w:rsidRPr="009044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br/>
        <w:t>Российской Федерации</w:t>
      </w:r>
      <w:r w:rsidRPr="009044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br/>
        <w:t>от 29 апреля 2015 года N 216н</w:t>
      </w:r>
    </w:p>
    <w:p w:rsidR="00AB2D91" w:rsidRDefault="00AB2D91" w:rsidP="00AB2D9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медицинских противопоказаний, </w:t>
      </w:r>
    </w:p>
    <w:p w:rsidR="00AB2D91" w:rsidRPr="009044D6" w:rsidRDefault="00AB2D91" w:rsidP="00AB2D9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gramStart"/>
      <w:r w:rsidRPr="0090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связи</w:t>
      </w:r>
      <w:proofErr w:type="gramEnd"/>
      <w:r w:rsidRPr="0090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6615"/>
        <w:gridCol w:w="2170"/>
      </w:tblGrid>
      <w:tr w:rsidR="00AB2D91" w:rsidRPr="009044D6" w:rsidTr="00027C36">
        <w:trPr>
          <w:trHeight w:val="15"/>
          <w:tblCellSpacing w:w="15" w:type="dxa"/>
        </w:trPr>
        <w:tc>
          <w:tcPr>
            <w:tcW w:w="713" w:type="dxa"/>
            <w:vAlign w:val="center"/>
            <w:hideMark/>
          </w:tcPr>
          <w:p w:rsidR="00AB2D91" w:rsidRPr="009044D6" w:rsidRDefault="00AB2D91" w:rsidP="000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85" w:type="dxa"/>
            <w:vAlign w:val="center"/>
            <w:hideMark/>
          </w:tcPr>
          <w:p w:rsidR="00AB2D91" w:rsidRPr="009044D6" w:rsidRDefault="00AB2D91" w:rsidP="000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25" w:type="dxa"/>
            <w:vAlign w:val="center"/>
            <w:hideMark/>
          </w:tcPr>
          <w:p w:rsidR="00AB2D91" w:rsidRPr="009044D6" w:rsidRDefault="00AB2D91" w:rsidP="000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B2D91" w:rsidRPr="009044D6" w:rsidTr="00027C36">
        <w:trPr>
          <w:tblCellSpacing w:w="15" w:type="dxa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или характеристика заболевания (состояния)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заболевания (состояния) по </w:t>
            </w:r>
            <w:hyperlink r:id="rId8" w:history="1">
              <w:r w:rsidRPr="009044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МКБ-10</w:t>
              </w:r>
            </w:hyperlink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AB2D91" w:rsidRPr="009044D6" w:rsidTr="00027C36">
        <w:trPr>
          <w:tblCellSpacing w:w="15" w:type="dxa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Туберкулез любых органов и систем с </w:t>
            </w:r>
            <w:proofErr w:type="spellStart"/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бактериовыделением</w:t>
            </w:r>
            <w:proofErr w:type="spellEnd"/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подтвержденным методом посева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А15;</w:t>
            </w: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А17-А19 </w:t>
            </w:r>
          </w:p>
        </w:tc>
      </w:tr>
      <w:tr w:rsidR="00AB2D91" w:rsidRPr="009044D6" w:rsidTr="00027C36">
        <w:trPr>
          <w:tblCellSpacing w:w="15" w:type="dxa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Лепра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А30 </w:t>
            </w:r>
          </w:p>
        </w:tc>
      </w:tr>
      <w:tr w:rsidR="00AB2D91" w:rsidRPr="009044D6" w:rsidTr="00027C36">
        <w:trPr>
          <w:tblCellSpacing w:w="15" w:type="dxa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Острые инфекционные заболевания либо хронические инфекционные заболевания** в стадии обострения, тяжелого течения и (или) заразные для окружающих, а также лихорадки, сыпи неясной этиологии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А00-А09;</w:t>
            </w: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А20-А29;</w:t>
            </w: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А31-В99;</w:t>
            </w: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R50 </w:t>
            </w:r>
          </w:p>
        </w:tc>
      </w:tr>
      <w:tr w:rsidR="00AB2D91" w:rsidRPr="009044D6" w:rsidTr="00027C36">
        <w:trPr>
          <w:tblCellSpacing w:w="15" w:type="dxa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Злокачественные новообразования, сопровождающиеся обильными выделениями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С00-С97 </w:t>
            </w:r>
          </w:p>
        </w:tc>
      </w:tr>
      <w:tr w:rsidR="00AB2D91" w:rsidRPr="009044D6" w:rsidTr="00027C36">
        <w:trPr>
          <w:tblCellSpacing w:w="15" w:type="dxa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Хронические и затяжные психические расстройства с тяжелыми стойкими или часто обостряющимися болезненными проявлениями, в том числе связанные с употреблением </w:t>
            </w:r>
            <w:proofErr w:type="spellStart"/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F01;F03-F09;</w:t>
            </w: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F10-F16;</w:t>
            </w: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F18-F19;</w:t>
            </w: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F20-F33 </w:t>
            </w:r>
          </w:p>
        </w:tc>
      </w:tr>
      <w:tr w:rsidR="00AB2D91" w:rsidRPr="009044D6" w:rsidTr="00027C36">
        <w:trPr>
          <w:tblCellSpacing w:w="15" w:type="dxa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Эпилепсия с частыми припадками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G40-G41 </w:t>
            </w:r>
          </w:p>
        </w:tc>
      </w:tr>
      <w:tr w:rsidR="00AB2D91" w:rsidRPr="009044D6" w:rsidTr="00027C36">
        <w:trPr>
          <w:tblCellSpacing w:w="15" w:type="dxa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Гангрена и некроз легкого, абсцесс легкого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J85.0-J85.2 </w:t>
            </w:r>
          </w:p>
        </w:tc>
      </w:tr>
      <w:tr w:rsidR="00AB2D91" w:rsidRPr="009044D6" w:rsidTr="00027C36">
        <w:trPr>
          <w:tblCellSpacing w:w="15" w:type="dxa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Трахеостома</w:t>
            </w:r>
            <w:proofErr w:type="spellEnd"/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каловые, мочевые свищи, </w:t>
            </w:r>
            <w:proofErr w:type="gramStart"/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пожизненная</w:t>
            </w:r>
            <w:proofErr w:type="gramEnd"/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нефростома</w:t>
            </w:r>
            <w:proofErr w:type="spellEnd"/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</w:t>
            </w:r>
            <w:proofErr w:type="spellEnd"/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мочевого пузыря (при невозможности выполнения реконструктивной операции на мочевых путях и закрытия </w:t>
            </w:r>
            <w:proofErr w:type="spellStart"/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стомы</w:t>
            </w:r>
            <w:proofErr w:type="spellEnd"/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не корригируемое хирургически недержание мочи, противоестественный анус (при невозможности восстановления непрерывности желудочно-кишечного тракта)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Z93.0; Z93.2-Z93.6; К63.2; N28.8; N32.1-N32.2; N36.0;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N39.4; </w:t>
            </w: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N82 </w:t>
            </w:r>
          </w:p>
        </w:tc>
      </w:tr>
      <w:tr w:rsidR="00AB2D91" w:rsidRPr="009044D6" w:rsidTr="00027C36">
        <w:trPr>
          <w:tblCellSpacing w:w="15" w:type="dxa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Тяжелые хронические заболевания кожи с множественными высыпаниями и обильным отделяемым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L10; L12.2;</w:t>
            </w: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L12.3; L13.0;</w:t>
            </w: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L88; L98.9 </w:t>
            </w:r>
          </w:p>
        </w:tc>
      </w:tr>
      <w:tr w:rsidR="00AB2D91" w:rsidRPr="009044D6" w:rsidTr="00027C36">
        <w:trPr>
          <w:tblCellSpacing w:w="15" w:type="dxa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Пороки развития лица и черепа с нарушением функции дыхания, жевания, глотания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Q35-Q37;</w:t>
            </w: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Q67.0-Q67.4 </w:t>
            </w:r>
          </w:p>
        </w:tc>
      </w:tr>
      <w:tr w:rsidR="00AB2D91" w:rsidRPr="00875A1F" w:rsidTr="00027C36">
        <w:trPr>
          <w:tblCellSpacing w:w="15" w:type="dxa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Заболевания, осложненные гангреной конечности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B2D91" w:rsidRPr="009044D6" w:rsidRDefault="00AB2D91" w:rsidP="0002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48.0; </w:t>
            </w: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10.5;</w:t>
            </w: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11.5; </w:t>
            </w: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12.5;</w:t>
            </w: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13.5; </w:t>
            </w: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14.5;</w:t>
            </w: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I70.2; I73.1;</w:t>
            </w:r>
            <w:r w:rsidRPr="00904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I74.3; R02 </w:t>
            </w:r>
          </w:p>
        </w:tc>
      </w:tr>
    </w:tbl>
    <w:p w:rsidR="00AB2D91" w:rsidRPr="00644A2F" w:rsidRDefault="00AB2D91" w:rsidP="00AB2D91">
      <w:pPr>
        <w:spacing w:after="0" w:line="240" w:lineRule="auto"/>
        <w:rPr>
          <w:rFonts w:ascii="Times New Roman" w:eastAsia="Times New Roman" w:hAnsi="Times New Roman" w:cs="Times New Roman"/>
          <w:vertAlign w:val="subscript"/>
          <w:lang w:val="en-US" w:eastAsia="ru-RU"/>
        </w:rPr>
      </w:pPr>
    </w:p>
    <w:p w:rsidR="00AB2D91" w:rsidRPr="009044D6" w:rsidRDefault="00AB2D91" w:rsidP="00AB2D91">
      <w:pPr>
        <w:spacing w:after="0" w:line="240" w:lineRule="auto"/>
        <w:rPr>
          <w:rFonts w:ascii="Times New Roman" w:eastAsia="Times New Roman" w:hAnsi="Times New Roman" w:cs="Times New Roman"/>
          <w:vertAlign w:val="subscript"/>
          <w:lang w:eastAsia="ru-RU"/>
        </w:rPr>
      </w:pPr>
      <w:r w:rsidRPr="009044D6">
        <w:rPr>
          <w:rFonts w:ascii="Times New Roman" w:eastAsia="Times New Roman" w:hAnsi="Times New Roman" w:cs="Times New Roman"/>
          <w:vertAlign w:val="subscript"/>
          <w:lang w:eastAsia="ru-RU"/>
        </w:rPr>
        <w:t xml:space="preserve">* Международная статистическая классификация болезней и проблем, связанных со здоровьем (десятый пересмотр). Заболевания, в </w:t>
      </w:r>
      <w:proofErr w:type="gramStart"/>
      <w:r w:rsidRPr="009044D6">
        <w:rPr>
          <w:rFonts w:ascii="Times New Roman" w:eastAsia="Times New Roman" w:hAnsi="Times New Roman" w:cs="Times New Roman"/>
          <w:vertAlign w:val="subscript"/>
          <w:lang w:eastAsia="ru-RU"/>
        </w:rPr>
        <w:t>связи</w:t>
      </w:r>
      <w:proofErr w:type="gramEnd"/>
      <w:r w:rsidRPr="009044D6">
        <w:rPr>
          <w:rFonts w:ascii="Times New Roman" w:eastAsia="Times New Roman" w:hAnsi="Times New Roman" w:cs="Times New Roman"/>
          <w:vertAlign w:val="subscript"/>
          <w:lang w:eastAsia="ru-RU"/>
        </w:rPr>
        <w:t xml:space="preserve"> с наличием которых гражданину или получателю социальных услуг может быть временно отказано в предоставлении социальных услуг в стационарной форме.</w:t>
      </w:r>
    </w:p>
    <w:p w:rsidR="000C7D5B" w:rsidRPr="00B25552" w:rsidRDefault="00AB2D91" w:rsidP="00B25552">
      <w:pPr>
        <w:spacing w:after="0" w:line="240" w:lineRule="auto"/>
        <w:rPr>
          <w:rFonts w:ascii="Times New Roman" w:eastAsia="Times New Roman" w:hAnsi="Times New Roman" w:cs="Times New Roman"/>
          <w:vertAlign w:val="subscript"/>
          <w:lang w:eastAsia="ru-RU"/>
        </w:rPr>
      </w:pPr>
      <w:r w:rsidRPr="009044D6">
        <w:rPr>
          <w:rFonts w:ascii="Times New Roman" w:eastAsia="Times New Roman" w:hAnsi="Times New Roman" w:cs="Times New Roman"/>
          <w:vertAlign w:val="subscript"/>
          <w:lang w:eastAsia="ru-RU"/>
        </w:rPr>
        <w:t>** За исключением заболеваний, указанных в пунктах 1-2 настоящего Перечня.</w:t>
      </w:r>
    </w:p>
    <w:sectPr w:rsidR="000C7D5B" w:rsidRPr="00B25552" w:rsidSect="009044D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D0C5D"/>
    <w:multiLevelType w:val="hybridMultilevel"/>
    <w:tmpl w:val="C9460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728FD"/>
    <w:multiLevelType w:val="hybridMultilevel"/>
    <w:tmpl w:val="39140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111C0"/>
    <w:multiLevelType w:val="hybridMultilevel"/>
    <w:tmpl w:val="8D06B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D6"/>
    <w:rsid w:val="00050DAF"/>
    <w:rsid w:val="000C7D5B"/>
    <w:rsid w:val="000F3DE1"/>
    <w:rsid w:val="002A16EB"/>
    <w:rsid w:val="0041343B"/>
    <w:rsid w:val="00484A69"/>
    <w:rsid w:val="00644A2F"/>
    <w:rsid w:val="00875A1F"/>
    <w:rsid w:val="009044D6"/>
    <w:rsid w:val="00AB2D91"/>
    <w:rsid w:val="00B25552"/>
    <w:rsid w:val="00B36E39"/>
    <w:rsid w:val="00B61741"/>
    <w:rsid w:val="00C37871"/>
    <w:rsid w:val="00E85BE5"/>
    <w:rsid w:val="00EC4B07"/>
    <w:rsid w:val="00EE30F1"/>
    <w:rsid w:val="00F4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A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A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1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8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76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7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0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74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8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90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72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86265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4990673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CB11B-9D62-4479-9058-89C3486B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11</cp:revision>
  <cp:lastPrinted>2015-08-12T05:16:00Z</cp:lastPrinted>
  <dcterms:created xsi:type="dcterms:W3CDTF">2015-07-07T11:07:00Z</dcterms:created>
  <dcterms:modified xsi:type="dcterms:W3CDTF">2015-08-12T06:50:00Z</dcterms:modified>
</cp:coreProperties>
</file>