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96" w:rsidRDefault="00E46696">
      <w:pPr>
        <w:pStyle w:val="ConsPlusTitlePage"/>
      </w:pPr>
      <w:bookmarkStart w:id="0" w:name="_GoBack"/>
      <w:bookmarkEnd w:id="0"/>
    </w:p>
    <w:p w:rsidR="00E46696" w:rsidRDefault="00E46696">
      <w:pPr>
        <w:pStyle w:val="ConsPlusNormal"/>
        <w:jc w:val="both"/>
        <w:outlineLvl w:val="0"/>
      </w:pPr>
    </w:p>
    <w:p w:rsidR="00E46696" w:rsidRDefault="00E46696">
      <w:pPr>
        <w:pStyle w:val="ConsPlusTitle"/>
        <w:jc w:val="center"/>
      </w:pPr>
      <w:r>
        <w:t>ПРАВИТЕЛЬСТВО ХАНТЫ-МАНСИЙСКОГО АВТОНОМНОГО ОКРУГА - ЮГРЫ</w:t>
      </w:r>
    </w:p>
    <w:p w:rsidR="00E46696" w:rsidRDefault="00E46696">
      <w:pPr>
        <w:pStyle w:val="ConsPlusTitle"/>
        <w:jc w:val="center"/>
      </w:pPr>
    </w:p>
    <w:p w:rsidR="00E46696" w:rsidRDefault="00E46696">
      <w:pPr>
        <w:pStyle w:val="ConsPlusTitle"/>
        <w:jc w:val="center"/>
      </w:pPr>
      <w:r>
        <w:t>ПОСТАНОВЛЕНИЕ</w:t>
      </w:r>
    </w:p>
    <w:p w:rsidR="00E46696" w:rsidRDefault="00E46696">
      <w:pPr>
        <w:pStyle w:val="ConsPlusTitle"/>
        <w:jc w:val="center"/>
      </w:pPr>
      <w:r>
        <w:t>от 29 сентября 2017 г. N 368-п</w:t>
      </w:r>
    </w:p>
    <w:p w:rsidR="00E46696" w:rsidRDefault="00E46696">
      <w:pPr>
        <w:pStyle w:val="ConsPlusTitle"/>
        <w:jc w:val="center"/>
      </w:pPr>
    </w:p>
    <w:p w:rsidR="00E46696" w:rsidRDefault="00E46696">
      <w:pPr>
        <w:pStyle w:val="ConsPlusTitle"/>
        <w:jc w:val="center"/>
      </w:pPr>
      <w:r>
        <w:t>О ВНЕСЕНИИ ИЗМЕНЕНИЙ В ПРИЛОЖЕНИЕ К ПОСТАНОВЛЕНИЮ</w:t>
      </w:r>
    </w:p>
    <w:p w:rsidR="00E46696" w:rsidRDefault="00E46696">
      <w:pPr>
        <w:pStyle w:val="ConsPlusTitle"/>
        <w:jc w:val="center"/>
      </w:pPr>
      <w:r>
        <w:t>ПРАВИТЕЛЬСТВА ХАНТЫ-МАНСИЙСКОГО АВТОНОМНОГО ОКРУГА - ЮГРЫ</w:t>
      </w:r>
    </w:p>
    <w:p w:rsidR="00E46696" w:rsidRDefault="00E46696">
      <w:pPr>
        <w:pStyle w:val="ConsPlusTitle"/>
        <w:jc w:val="center"/>
      </w:pPr>
      <w:r>
        <w:t>ОТ 6 СЕНТЯБРЯ 2014 ГОДА N 326-П "О ПОРЯДКЕ ПРЕДОСТАВЛЕНИЯ</w:t>
      </w:r>
    </w:p>
    <w:p w:rsidR="00E46696" w:rsidRDefault="00E46696">
      <w:pPr>
        <w:pStyle w:val="ConsPlusTitle"/>
        <w:jc w:val="center"/>
      </w:pPr>
      <w:r>
        <w:t>СОЦИАЛЬНЫХ УСЛУГ ПОСТАВЩИКАМИ СОЦИАЛЬНЫХ УСЛУГ</w:t>
      </w:r>
    </w:p>
    <w:p w:rsidR="00E46696" w:rsidRDefault="00E46696">
      <w:pPr>
        <w:pStyle w:val="ConsPlusTitle"/>
        <w:jc w:val="center"/>
      </w:pPr>
      <w:r>
        <w:t>В ХАНТЫ-МАНСИЙСКОМ АВТОНОМНОМ ОКРУГЕ - ЮГРЕ"</w:t>
      </w:r>
    </w:p>
    <w:p w:rsidR="00E46696" w:rsidRDefault="00E46696">
      <w:pPr>
        <w:pStyle w:val="ConsPlusNormal"/>
        <w:jc w:val="both"/>
      </w:pPr>
    </w:p>
    <w:p w:rsidR="00E46696" w:rsidRDefault="00E46696">
      <w:pPr>
        <w:pStyle w:val="ConsPlusNormal"/>
        <w:ind w:firstLine="540"/>
        <w:jc w:val="both"/>
      </w:pPr>
      <w:r>
        <w:t xml:space="preserve">В соответствии с Федеральным </w:t>
      </w:r>
      <w:hyperlink r:id="rId5" w:history="1">
        <w:r>
          <w:rPr>
            <w:color w:val="0000FF"/>
          </w:rPr>
          <w:t>законом</w:t>
        </w:r>
      </w:hyperlink>
      <w:r>
        <w:t xml:space="preserve"> от 28 декабря 2013 года N 442-ФЗ "Об основах социального обслуживания граждан в Российской Федерации", </w:t>
      </w:r>
      <w:hyperlink r:id="rId6" w:history="1">
        <w:r>
          <w:rPr>
            <w:color w:val="0000FF"/>
          </w:rPr>
          <w:t>Законом</w:t>
        </w:r>
      </w:hyperlink>
      <w:r>
        <w:t xml:space="preserve"> Ханты-Мансийского автономного округа - Югры от 27 июня 2014 года N 51-оз "О регулировании отдельных вопросов в сфере социального обслуживания граждан в Ханты-Мансийском автономном округе - Югре", в целях приведения нормативного правового акта Правительства Ханты-Мансийского автономного округа - Югры в соответствие с законодательством Российской Федерации и Ханты-Мансийского автономного округа - Югры Правительство Ханты-Мансийского автономного округа - Югры постановляет:</w:t>
      </w:r>
    </w:p>
    <w:p w:rsidR="00E46696" w:rsidRDefault="00E46696">
      <w:pPr>
        <w:pStyle w:val="ConsPlusNormal"/>
        <w:spacing w:before="220"/>
        <w:ind w:firstLine="540"/>
        <w:jc w:val="both"/>
      </w:pPr>
      <w:r>
        <w:t xml:space="preserve">1. Внести в </w:t>
      </w:r>
      <w:hyperlink r:id="rId7" w:history="1">
        <w:r>
          <w:rPr>
            <w:color w:val="0000FF"/>
          </w:rPr>
          <w:t>приложение</w:t>
        </w:r>
      </w:hyperlink>
      <w:r>
        <w:t xml:space="preserve"> к постановлению Правительства Ханты-Мансийского автономного округа - Югры от 6 сентября 2014 года N 326-п "О порядке предоставления социальных услуг поставщиками социальных услуг в Ханты-Мансийском автономном округе - Югре" следующие изменения:</w:t>
      </w:r>
    </w:p>
    <w:p w:rsidR="00E46696" w:rsidRDefault="00E46696">
      <w:pPr>
        <w:pStyle w:val="ConsPlusNormal"/>
        <w:spacing w:before="220"/>
        <w:ind w:firstLine="540"/>
        <w:jc w:val="both"/>
      </w:pPr>
      <w:r>
        <w:t xml:space="preserve">1.1. В </w:t>
      </w:r>
      <w:hyperlink r:id="rId8" w:history="1">
        <w:r>
          <w:rPr>
            <w:color w:val="0000FF"/>
          </w:rPr>
          <w:t>тексте</w:t>
        </w:r>
      </w:hyperlink>
      <w:r>
        <w:t xml:space="preserve"> слова "индивидуальная программа реабилитации инвалида" заменить словами "индивидуальная программа реабилитации или абилитации инвалида, индивидуальная программа реабилитации инвалида" в соответствующих падежах.</w:t>
      </w:r>
    </w:p>
    <w:p w:rsidR="00E46696" w:rsidRDefault="00E46696">
      <w:pPr>
        <w:pStyle w:val="ConsPlusNormal"/>
        <w:spacing w:before="220"/>
        <w:ind w:firstLine="540"/>
        <w:jc w:val="both"/>
      </w:pPr>
      <w:r>
        <w:t xml:space="preserve">1.2. </w:t>
      </w:r>
      <w:hyperlink r:id="rId9" w:history="1">
        <w:r>
          <w:rPr>
            <w:color w:val="0000FF"/>
          </w:rPr>
          <w:t>Пункт 6</w:t>
        </w:r>
      </w:hyperlink>
      <w:r>
        <w:t xml:space="preserve"> дополнить абзацем следующего содержания:</w:t>
      </w:r>
    </w:p>
    <w:p w:rsidR="00E46696" w:rsidRDefault="00E46696">
      <w:pPr>
        <w:pStyle w:val="ConsPlusNormal"/>
        <w:spacing w:before="220"/>
        <w:ind w:firstLine="540"/>
        <w:jc w:val="both"/>
      </w:pPr>
      <w:r>
        <w:t>"Предоставление срочных социальных услуг осуществляется бесплатно в сроки, обусловленные нуждаемостью их получателя, без составления индивидуальной программы и без заключения договора о предоставлении социальных услуг. Подтверждением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E46696" w:rsidRDefault="00E46696">
      <w:pPr>
        <w:pStyle w:val="ConsPlusNormal"/>
        <w:spacing w:before="220"/>
        <w:ind w:firstLine="540"/>
        <w:jc w:val="both"/>
      </w:pPr>
      <w:r>
        <w:t xml:space="preserve">1.3. </w:t>
      </w:r>
      <w:hyperlink r:id="rId10" w:history="1">
        <w:r>
          <w:rPr>
            <w:color w:val="0000FF"/>
          </w:rPr>
          <w:t>Пункт 13</w:t>
        </w:r>
      </w:hyperlink>
      <w:r>
        <w:t xml:space="preserve"> дополнить абзацем следующего содержания:</w:t>
      </w:r>
    </w:p>
    <w:p w:rsidR="00E46696" w:rsidRDefault="00E46696">
      <w:pPr>
        <w:pStyle w:val="ConsPlusNormal"/>
        <w:spacing w:before="220"/>
        <w:ind w:firstLine="540"/>
        <w:jc w:val="both"/>
      </w:pPr>
      <w:r>
        <w:t>"Социальные услуги не предоставляются лицам, находящимся в состоянии алкогольного, наркотического или токсического опьянения, а также с явными признаками обострения психического заболевания и (или) наличия у них заболеваний, представляющих опасность для окружающих и требующих лечения в медицинских организациях.".</w:t>
      </w:r>
    </w:p>
    <w:p w:rsidR="00E46696" w:rsidRDefault="00E46696">
      <w:pPr>
        <w:pStyle w:val="ConsPlusNormal"/>
        <w:spacing w:before="220"/>
        <w:ind w:firstLine="540"/>
        <w:jc w:val="both"/>
      </w:pPr>
      <w:r>
        <w:t xml:space="preserve">1.4. </w:t>
      </w:r>
      <w:hyperlink r:id="rId11" w:history="1">
        <w:r>
          <w:rPr>
            <w:color w:val="0000FF"/>
          </w:rPr>
          <w:t>Пункт 34</w:t>
        </w:r>
      </w:hyperlink>
      <w:r>
        <w:t xml:space="preserve"> дополнить абзацами следующего содержания:</w:t>
      </w:r>
    </w:p>
    <w:p w:rsidR="00E46696" w:rsidRDefault="00E46696">
      <w:pPr>
        <w:pStyle w:val="ConsPlusNormal"/>
        <w:spacing w:before="220"/>
        <w:ind w:firstLine="540"/>
        <w:jc w:val="both"/>
      </w:pPr>
      <w:r>
        <w:t>"лицами из числа детей-сирот и детей, оставшихся без попечения родителей;</w:t>
      </w:r>
    </w:p>
    <w:p w:rsidR="00E46696" w:rsidRDefault="00E46696">
      <w:pPr>
        <w:pStyle w:val="ConsPlusNormal"/>
        <w:spacing w:before="220"/>
        <w:ind w:firstLine="540"/>
        <w:jc w:val="both"/>
      </w:pPr>
      <w:r>
        <w:t xml:space="preserve">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w:t>
      </w:r>
      <w:hyperlink r:id="rId12" w:history="1">
        <w:r>
          <w:rPr>
            <w:color w:val="0000FF"/>
          </w:rPr>
          <w:t>Постановлением</w:t>
        </w:r>
      </w:hyperlink>
      <w:r>
        <w:t xml:space="preserve"> </w:t>
      </w:r>
      <w:r>
        <w:lastRenderedPageBreak/>
        <w:t>Правительства Российской Федерации от 18 мая 2009 года N 423 "Об отдельных вопросах осуществления опеки и попечительства в отношении несовершеннолетних граждан".".</w:t>
      </w:r>
    </w:p>
    <w:p w:rsidR="00E46696" w:rsidRDefault="00E46696">
      <w:pPr>
        <w:pStyle w:val="ConsPlusNormal"/>
        <w:spacing w:before="220"/>
        <w:ind w:firstLine="540"/>
        <w:jc w:val="both"/>
      </w:pPr>
      <w:r>
        <w:t xml:space="preserve">1.5. </w:t>
      </w:r>
      <w:hyperlink r:id="rId13" w:history="1">
        <w:r>
          <w:rPr>
            <w:color w:val="0000FF"/>
          </w:rPr>
          <w:t>Абзац седьмой пункта 35</w:t>
        </w:r>
      </w:hyperlink>
      <w:r>
        <w:t xml:space="preserve"> после слова "конфликтов" дополнить словами ", лицами из числа детей-сирот и детей, оставшихся без попечения родителей, 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w:t>
      </w:r>
      <w:hyperlink r:id="rId14" w:history="1">
        <w:r>
          <w:rPr>
            <w:color w:val="0000FF"/>
          </w:rPr>
          <w:t>Постановлением</w:t>
        </w:r>
      </w:hyperlink>
      <w:r>
        <w:t xml:space="preserve"> Правительства Российской Федерации от 18 мая 2009 года N 423 "Об отдельных вопросах осуществления опеки и попечительства в отношении несовершеннолетних граждан".".</w:t>
      </w:r>
    </w:p>
    <w:p w:rsidR="00E46696" w:rsidRDefault="00E46696">
      <w:pPr>
        <w:pStyle w:val="ConsPlusNormal"/>
        <w:spacing w:before="220"/>
        <w:ind w:firstLine="540"/>
        <w:jc w:val="both"/>
      </w:pPr>
      <w:r>
        <w:t xml:space="preserve">1.6. </w:t>
      </w:r>
      <w:hyperlink r:id="rId15" w:history="1">
        <w:r>
          <w:rPr>
            <w:color w:val="0000FF"/>
          </w:rPr>
          <w:t>Пункт 38</w:t>
        </w:r>
      </w:hyperlink>
      <w:r>
        <w:t xml:space="preserve"> дополнить абзацем следующего содержания:</w:t>
      </w:r>
    </w:p>
    <w:p w:rsidR="00E46696" w:rsidRDefault="00E46696">
      <w:pPr>
        <w:pStyle w:val="ConsPlusNormal"/>
        <w:spacing w:before="220"/>
        <w:ind w:firstLine="540"/>
        <w:jc w:val="both"/>
      </w:pPr>
      <w: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E46696" w:rsidRDefault="00E46696">
      <w:pPr>
        <w:pStyle w:val="ConsPlusNormal"/>
        <w:spacing w:before="220"/>
        <w:ind w:firstLine="540"/>
        <w:jc w:val="both"/>
      </w:pPr>
      <w:r>
        <w:t xml:space="preserve">1.7. В </w:t>
      </w:r>
      <w:hyperlink r:id="rId16" w:history="1">
        <w:r>
          <w:rPr>
            <w:color w:val="0000FF"/>
          </w:rPr>
          <w:t>пункте 41</w:t>
        </w:r>
      </w:hyperlink>
      <w:r>
        <w:t xml:space="preserve"> слово "работник" заменить словом "персонал".</w:t>
      </w:r>
    </w:p>
    <w:p w:rsidR="00E46696" w:rsidRDefault="00E46696">
      <w:pPr>
        <w:pStyle w:val="ConsPlusNormal"/>
        <w:spacing w:before="220"/>
        <w:ind w:firstLine="540"/>
        <w:jc w:val="both"/>
      </w:pPr>
      <w:r>
        <w:t xml:space="preserve">1.8. В </w:t>
      </w:r>
      <w:hyperlink r:id="rId17" w:history="1">
        <w:r>
          <w:rPr>
            <w:color w:val="0000FF"/>
          </w:rPr>
          <w:t>абзаце третьем пункта 52</w:t>
        </w:r>
      </w:hyperlink>
      <w:r>
        <w:t xml:space="preserve"> слова "алкогольной зависимостью" заменить словами "иной токсической зависимостью в стадии ремиссии".</w:t>
      </w:r>
    </w:p>
    <w:p w:rsidR="00E46696" w:rsidRDefault="00E46696">
      <w:pPr>
        <w:pStyle w:val="ConsPlusNormal"/>
        <w:spacing w:before="220"/>
        <w:ind w:firstLine="540"/>
        <w:jc w:val="both"/>
      </w:pPr>
      <w:r>
        <w:t xml:space="preserve">1.9. </w:t>
      </w:r>
      <w:hyperlink r:id="rId18" w:history="1">
        <w:r>
          <w:rPr>
            <w:color w:val="0000FF"/>
          </w:rPr>
          <w:t>Абзац шестой пункта 70</w:t>
        </w:r>
      </w:hyperlink>
      <w:r>
        <w:t xml:space="preserve"> после слов "(в случае его получения))" дополнить словами ", правоустанавливающие документы на движимое и недвижимое имущество (при наличии для лиц, признанных недееспособными)".</w:t>
      </w:r>
    </w:p>
    <w:p w:rsidR="00E46696" w:rsidRDefault="00E46696">
      <w:pPr>
        <w:pStyle w:val="ConsPlusNormal"/>
        <w:spacing w:before="220"/>
        <w:ind w:firstLine="540"/>
        <w:jc w:val="both"/>
      </w:pPr>
      <w:r>
        <w:t xml:space="preserve">1.10. </w:t>
      </w:r>
      <w:hyperlink r:id="rId19" w:history="1">
        <w:r>
          <w:rPr>
            <w:color w:val="0000FF"/>
          </w:rPr>
          <w:t>Пункт 78</w:t>
        </w:r>
      </w:hyperlink>
      <w:r>
        <w:t xml:space="preserve"> дополнить абзацем следующего содержания:</w:t>
      </w:r>
    </w:p>
    <w:p w:rsidR="00E46696" w:rsidRDefault="00E46696">
      <w:pPr>
        <w:pStyle w:val="ConsPlusNormal"/>
        <w:spacing w:before="220"/>
        <w:ind w:firstLine="540"/>
        <w:jc w:val="both"/>
      </w:pPr>
      <w:r>
        <w:t>"При временном выбытии гражданина из стационарной организации социального обслуживания в связи с ухудшением состояния здоровья и помещением его в медицинскую организацию плата за стационарное социальное обслуживание не взимается за весь период его пребывания в медицинской организации.".</w:t>
      </w:r>
    </w:p>
    <w:p w:rsidR="00E46696" w:rsidRDefault="00E46696">
      <w:pPr>
        <w:pStyle w:val="ConsPlusNormal"/>
        <w:spacing w:before="220"/>
        <w:ind w:firstLine="540"/>
        <w:jc w:val="both"/>
      </w:pPr>
      <w:r>
        <w:t xml:space="preserve">1.11. После пункта 82 </w:t>
      </w:r>
      <w:hyperlink r:id="rId20" w:history="1">
        <w:r>
          <w:rPr>
            <w:color w:val="0000FF"/>
          </w:rPr>
          <w:t>дополнить</w:t>
        </w:r>
      </w:hyperlink>
      <w:r>
        <w:t xml:space="preserve"> пунктом 83 следующего содержания:</w:t>
      </w:r>
    </w:p>
    <w:p w:rsidR="00E46696" w:rsidRDefault="00E46696">
      <w:pPr>
        <w:pStyle w:val="ConsPlusNormal"/>
        <w:spacing w:before="220"/>
        <w:ind w:firstLine="540"/>
        <w:jc w:val="both"/>
      </w:pPr>
      <w:r>
        <w:t>"83. Лица, признанные судом недееспособными, поступают в стационарную организацию социального обслуживания в присутствии (в сопровождении) законного представителя.".</w:t>
      </w:r>
    </w:p>
    <w:p w:rsidR="00E46696" w:rsidRDefault="00E466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46696">
        <w:trPr>
          <w:jc w:val="center"/>
        </w:trPr>
        <w:tc>
          <w:tcPr>
            <w:tcW w:w="9294" w:type="dxa"/>
            <w:tcBorders>
              <w:top w:val="nil"/>
              <w:left w:val="single" w:sz="24" w:space="0" w:color="CED3F1"/>
              <w:bottom w:val="nil"/>
              <w:right w:val="single" w:sz="24" w:space="0" w:color="F4F3F8"/>
            </w:tcBorders>
            <w:shd w:val="clear" w:color="auto" w:fill="F4F3F8"/>
          </w:tcPr>
          <w:p w:rsidR="00E46696" w:rsidRDefault="00E46696">
            <w:pPr>
              <w:pStyle w:val="ConsPlusNormal"/>
              <w:jc w:val="both"/>
            </w:pPr>
            <w:r>
              <w:rPr>
                <w:color w:val="392C69"/>
              </w:rPr>
              <w:t>Подпункт 1.12 пункта 1 вступает в силу с 1 января 2018 года (</w:t>
            </w:r>
            <w:hyperlink w:anchor="P3405" w:history="1">
              <w:r>
                <w:rPr>
                  <w:color w:val="0000FF"/>
                </w:rPr>
                <w:t>пункт 2</w:t>
              </w:r>
            </w:hyperlink>
            <w:r>
              <w:rPr>
                <w:color w:val="392C69"/>
              </w:rPr>
              <w:t xml:space="preserve"> данного документа).</w:t>
            </w:r>
          </w:p>
        </w:tc>
      </w:tr>
    </w:tbl>
    <w:p w:rsidR="00E46696" w:rsidRDefault="00E46696">
      <w:pPr>
        <w:pStyle w:val="ConsPlusNormal"/>
        <w:spacing w:before="280"/>
        <w:ind w:firstLine="540"/>
        <w:jc w:val="both"/>
      </w:pPr>
      <w:bookmarkStart w:id="1" w:name="P33"/>
      <w:bookmarkEnd w:id="1"/>
      <w:r>
        <w:t xml:space="preserve">1.12. </w:t>
      </w:r>
      <w:hyperlink r:id="rId21" w:history="1">
        <w:r>
          <w:rPr>
            <w:color w:val="0000FF"/>
          </w:rPr>
          <w:t>Приложения 1</w:t>
        </w:r>
      </w:hyperlink>
      <w:r>
        <w:t xml:space="preserve"> - </w:t>
      </w:r>
      <w:hyperlink r:id="rId22" w:history="1">
        <w:r>
          <w:rPr>
            <w:color w:val="0000FF"/>
          </w:rPr>
          <w:t>4</w:t>
        </w:r>
      </w:hyperlink>
      <w:r>
        <w:t xml:space="preserve"> к порядку предоставления социальных услуг поставщиками социальных услуг в Ханты-Мансийском автономном округе - Югре изложить в следующей редакции:</w:t>
      </w:r>
    </w:p>
    <w:p w:rsidR="00E46696" w:rsidRDefault="00E46696">
      <w:pPr>
        <w:pStyle w:val="ConsPlusNormal"/>
        <w:spacing w:before="220"/>
        <w:jc w:val="right"/>
      </w:pPr>
      <w:r>
        <w:t>"Приложение 1</w:t>
      </w:r>
    </w:p>
    <w:p w:rsidR="00E46696" w:rsidRDefault="00E46696">
      <w:pPr>
        <w:pStyle w:val="ConsPlusNormal"/>
        <w:jc w:val="right"/>
      </w:pPr>
      <w:r>
        <w:t>к порядку предоставления</w:t>
      </w:r>
    </w:p>
    <w:p w:rsidR="00E46696" w:rsidRDefault="00E46696">
      <w:pPr>
        <w:pStyle w:val="ConsPlusNormal"/>
        <w:jc w:val="right"/>
      </w:pPr>
      <w:r>
        <w:t>социальных услуг поставщиками</w:t>
      </w:r>
    </w:p>
    <w:p w:rsidR="00E46696" w:rsidRDefault="00E46696">
      <w:pPr>
        <w:pStyle w:val="ConsPlusNormal"/>
        <w:jc w:val="right"/>
      </w:pPr>
      <w:r>
        <w:t>социальных услуг в Ханты-Мансийском</w:t>
      </w:r>
    </w:p>
    <w:p w:rsidR="00E46696" w:rsidRDefault="00E46696">
      <w:pPr>
        <w:pStyle w:val="ConsPlusNormal"/>
        <w:jc w:val="right"/>
      </w:pPr>
      <w:r>
        <w:t>автономном округе - Югре</w:t>
      </w:r>
    </w:p>
    <w:p w:rsidR="00E46696" w:rsidRDefault="00E46696">
      <w:pPr>
        <w:pStyle w:val="ConsPlusNormal"/>
        <w:jc w:val="both"/>
      </w:pPr>
    </w:p>
    <w:p w:rsidR="00E46696" w:rsidRDefault="00E46696">
      <w:pPr>
        <w:pStyle w:val="ConsPlusNormal"/>
        <w:jc w:val="center"/>
      </w:pPr>
      <w:r>
        <w:t>СТАНДАРТ</w:t>
      </w:r>
    </w:p>
    <w:p w:rsidR="00E46696" w:rsidRDefault="00E46696">
      <w:pPr>
        <w:pStyle w:val="ConsPlusNormal"/>
        <w:jc w:val="center"/>
      </w:pPr>
      <w:r>
        <w:t>СОЦИАЛЬНЫХ УСЛУГ, ПРЕДОСТАВЛЯЕМЫХ В ФОРМЕ СОЦИАЛЬНОГО</w:t>
      </w:r>
    </w:p>
    <w:p w:rsidR="00E46696" w:rsidRDefault="00E46696">
      <w:pPr>
        <w:pStyle w:val="ConsPlusNormal"/>
        <w:jc w:val="center"/>
      </w:pPr>
      <w:r>
        <w:t>ОБСЛУЖИВАНИЯ НА ДОМУ ПОСТАВЩИКАМИ СОЦИАЛЬНЫХ УСЛУГ</w:t>
      </w:r>
    </w:p>
    <w:p w:rsidR="00E46696" w:rsidRDefault="00E46696">
      <w:pPr>
        <w:pStyle w:val="ConsPlusNormal"/>
        <w:jc w:val="center"/>
      </w:pPr>
      <w:r>
        <w:t>В ХАНТЫ-МАНСИЙСКОМ АВТОНОМНОМ ОКРУГЕ - ЮГРЕ</w:t>
      </w:r>
    </w:p>
    <w:p w:rsidR="00E46696" w:rsidRDefault="00E46696">
      <w:pPr>
        <w:pStyle w:val="ConsPlusNormal"/>
        <w:jc w:val="both"/>
      </w:pPr>
    </w:p>
    <w:p w:rsidR="00E46696" w:rsidRDefault="00E46696">
      <w:pPr>
        <w:pStyle w:val="ConsPlusNormal"/>
        <w:ind w:firstLine="540"/>
        <w:jc w:val="both"/>
      </w:pPr>
      <w:r>
        <w:lastRenderedPageBreak/>
        <w:t xml:space="preserve">Настоящий стандарт разработан в соответствии с </w:t>
      </w:r>
      <w:hyperlink r:id="rId23"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получателям социальных услуг.</w:t>
      </w:r>
    </w:p>
    <w:p w:rsidR="00E46696" w:rsidRDefault="00E46696">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E46696" w:rsidRDefault="00E46696">
      <w:pPr>
        <w:pStyle w:val="ConsPlusNormal"/>
        <w:jc w:val="both"/>
      </w:pPr>
    </w:p>
    <w:p w:rsidR="00E46696" w:rsidRDefault="00E46696">
      <w:pPr>
        <w:pStyle w:val="ConsPlusNormal"/>
        <w:jc w:val="center"/>
      </w:pPr>
      <w:r>
        <w:t>1. Социально-бытовые услуги</w:t>
      </w:r>
    </w:p>
    <w:p w:rsidR="00E46696" w:rsidRDefault="00E46696">
      <w:pPr>
        <w:pStyle w:val="ConsPlusNormal"/>
        <w:jc w:val="both"/>
      </w:pPr>
    </w:p>
    <w:p w:rsidR="00E46696" w:rsidRDefault="00E46696">
      <w:pPr>
        <w:pStyle w:val="ConsPlusNormal"/>
        <w:ind w:firstLine="540"/>
        <w:jc w:val="both"/>
      </w:pPr>
      <w:r>
        <w:t>1.1.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E46696" w:rsidRDefault="00E46696">
            <w:pPr>
              <w:pStyle w:val="ConsPlusNormal"/>
              <w:ind w:firstLine="283"/>
              <w:jc w:val="both"/>
            </w:pPr>
            <w:r>
              <w:t>прием заказа от получателя социальных услуг;</w:t>
            </w:r>
          </w:p>
          <w:p w:rsidR="00E46696" w:rsidRDefault="00E46696">
            <w:pPr>
              <w:pStyle w:val="ConsPlusNormal"/>
              <w:ind w:firstLine="283"/>
              <w:jc w:val="both"/>
            </w:pPr>
            <w:r>
              <w:t>получение денежных средств от получателя социальных услуг на приобретение товара;</w:t>
            </w:r>
          </w:p>
          <w:p w:rsidR="00E46696" w:rsidRDefault="00E46696">
            <w:pPr>
              <w:pStyle w:val="ConsPlusNormal"/>
              <w:ind w:firstLine="283"/>
              <w:jc w:val="both"/>
            </w:pPr>
            <w:r>
              <w:t>закупку продуктов и промышленных товаров первой необходимости в ближайших торговых точках;</w:t>
            </w:r>
          </w:p>
          <w:p w:rsidR="00E46696" w:rsidRDefault="00E46696">
            <w:pPr>
              <w:pStyle w:val="ConsPlusNormal"/>
              <w:ind w:firstLine="283"/>
              <w:jc w:val="both"/>
            </w:pPr>
            <w:r>
              <w:t>доставку товаров на дом получателю социальных услуг;</w:t>
            </w:r>
          </w:p>
          <w:p w:rsidR="00E46696" w:rsidRDefault="00E46696">
            <w:pPr>
              <w:pStyle w:val="ConsPlusNormal"/>
              <w:ind w:firstLine="283"/>
              <w:jc w:val="both"/>
            </w:pPr>
            <w:r>
              <w:t>расфасовку и размещение продуктов питания в холодильнике, других товаров в местах их хранения;</w:t>
            </w:r>
          </w:p>
          <w:p w:rsidR="00E46696" w:rsidRDefault="00E46696">
            <w:pPr>
              <w:pStyle w:val="ConsPlusNormal"/>
              <w:ind w:firstLine="283"/>
              <w:jc w:val="both"/>
            </w:pPr>
            <w:r>
              <w:t>произведение окончательного расчета с получателем социальных услуг по чеку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Покупка за счет средств получателя социальных услуг и доставка на дом:</w:t>
            </w:r>
          </w:p>
        </w:tc>
        <w:tc>
          <w:tcPr>
            <w:tcW w:w="1814" w:type="dxa"/>
          </w:tcPr>
          <w:p w:rsidR="00E46696" w:rsidRDefault="00E46696">
            <w:pPr>
              <w:pStyle w:val="ConsPlusNormal"/>
              <w:jc w:val="center"/>
            </w:pPr>
            <w:r>
              <w:t>25 мин. в зависимости от услуги</w:t>
            </w:r>
          </w:p>
        </w:tc>
        <w:tc>
          <w:tcPr>
            <w:tcW w:w="1757" w:type="dxa"/>
          </w:tcPr>
          <w:p w:rsidR="00E46696" w:rsidRDefault="00E46696">
            <w:pPr>
              <w:pStyle w:val="ConsPlusNormal"/>
              <w:jc w:val="center"/>
            </w:pPr>
            <w:r>
              <w:t>1 - 2 раза в неделю</w:t>
            </w:r>
          </w:p>
        </w:tc>
      </w:tr>
      <w:tr w:rsidR="00E46696">
        <w:tc>
          <w:tcPr>
            <w:tcW w:w="2494" w:type="dxa"/>
            <w:vMerge/>
          </w:tcPr>
          <w:p w:rsidR="00E46696" w:rsidRDefault="00E46696"/>
        </w:tc>
        <w:tc>
          <w:tcPr>
            <w:tcW w:w="3005" w:type="dxa"/>
          </w:tcPr>
          <w:p w:rsidR="00E46696" w:rsidRDefault="00E46696">
            <w:pPr>
              <w:pStyle w:val="ConsPlusNormal"/>
            </w:pPr>
            <w:r>
              <w:t>продуктов питания массой до 5 кг</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1 - 2 раза в неделю</w:t>
            </w:r>
          </w:p>
        </w:tc>
      </w:tr>
      <w:tr w:rsidR="00E46696">
        <w:tc>
          <w:tcPr>
            <w:tcW w:w="2494" w:type="dxa"/>
            <w:vMerge/>
          </w:tcPr>
          <w:p w:rsidR="00E46696" w:rsidRDefault="00E46696"/>
        </w:tc>
        <w:tc>
          <w:tcPr>
            <w:tcW w:w="3005" w:type="dxa"/>
          </w:tcPr>
          <w:p w:rsidR="00E46696" w:rsidRDefault="00E46696">
            <w:pPr>
              <w:pStyle w:val="ConsPlusNormal"/>
            </w:pPr>
            <w:r>
              <w:t>промышленных товаров первой необходимости до 5 кг</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средства санитарии и гигиены до 5 кг</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средства ухода до 5 кг</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 xml:space="preserve">1 - 2 раза в </w:t>
            </w:r>
            <w:r>
              <w:lastRenderedPageBreak/>
              <w:t>месяц</w:t>
            </w:r>
          </w:p>
        </w:tc>
      </w:tr>
      <w:tr w:rsidR="00E46696">
        <w:tc>
          <w:tcPr>
            <w:tcW w:w="2494" w:type="dxa"/>
            <w:vMerge/>
          </w:tcPr>
          <w:p w:rsidR="00E46696" w:rsidRDefault="00E46696"/>
        </w:tc>
        <w:tc>
          <w:tcPr>
            <w:tcW w:w="3005" w:type="dxa"/>
          </w:tcPr>
          <w:p w:rsidR="00E46696" w:rsidRDefault="00E46696">
            <w:pPr>
              <w:pStyle w:val="ConsPlusNormal"/>
            </w:pPr>
            <w:r>
              <w:t>книги, газеты, журналы</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1 - 4 раза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своевременное приобретение и доставка получателю социальных услуг продуктов питания, промышленных товаров первой необходимости, средств санитарии и гигиены, средств ухода, книг, газет, журналов, отвечающих санитарно-гигиеническим требованиям и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Приобретаемые продукты питания должны соответствовать установленным срокам годности.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E46696" w:rsidRDefault="00E46696">
      <w:pPr>
        <w:pStyle w:val="ConsPlusNormal"/>
        <w:jc w:val="both"/>
      </w:pPr>
    </w:p>
    <w:p w:rsidR="00E46696" w:rsidRDefault="00E46696">
      <w:pPr>
        <w:pStyle w:val="ConsPlusNormal"/>
        <w:ind w:firstLine="540"/>
        <w:jc w:val="both"/>
      </w:pPr>
      <w:r>
        <w:t>1.2. Помощь в приготовлении пищи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подготовку продуктов питания (мытье, чистку, нарезку продуктов);</w:t>
            </w:r>
          </w:p>
          <w:p w:rsidR="00E46696" w:rsidRDefault="00E46696">
            <w:pPr>
              <w:pStyle w:val="ConsPlusNormal"/>
              <w:ind w:firstLine="283"/>
              <w:jc w:val="both"/>
            </w:pPr>
            <w:r>
              <w:t>непосредственное приготовление блюда из продуктов питания получателя социальных услуг;</w:t>
            </w:r>
          </w:p>
          <w:p w:rsidR="00E46696" w:rsidRDefault="00E46696">
            <w:pPr>
              <w:pStyle w:val="ConsPlusNormal"/>
              <w:ind w:firstLine="283"/>
              <w:jc w:val="both"/>
            </w:pPr>
            <w:r>
              <w:t>осуществление контроля работником поставщика социальных услуг либо помощь в приготовлении, непосредственное приготовление пищи, кипячение и заварку чая;</w:t>
            </w:r>
          </w:p>
          <w:p w:rsidR="00E46696" w:rsidRDefault="00E46696">
            <w:pPr>
              <w:pStyle w:val="ConsPlusNormal"/>
              <w:ind w:firstLine="283"/>
              <w:jc w:val="both"/>
            </w:pPr>
            <w:r>
              <w:t>упаковку остатков продуктов питания в пакеты после завершения процесса приготовления блюд с укладкой их в холодильник для хранения;</w:t>
            </w:r>
          </w:p>
          <w:p w:rsidR="00E46696" w:rsidRDefault="00E46696">
            <w:pPr>
              <w:pStyle w:val="ConsPlusNormal"/>
              <w:ind w:firstLine="283"/>
              <w:jc w:val="both"/>
            </w:pPr>
            <w: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w:t>
            </w:r>
            <w:r>
              <w:lastRenderedPageBreak/>
              <w:t>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помощь в приготовлении пищи</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1 - 3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питании.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Приготовление пищи осуществляется из продуктов питания получателя социальных услуг с использованием его посуды, кухонных принадлежностей, уборка стола и других рабочих поверхностей, чистка и мойка посуды осуществляется инвентарем и моющими средствами получателя социальных услуг. Приготовление пищи осуществляется до полной готовности блюд. Услуга выполняется с учетом соблюдения санитарно-гигиенических норм</w:t>
            </w:r>
          </w:p>
        </w:tc>
      </w:tr>
    </w:tbl>
    <w:p w:rsidR="00E46696" w:rsidRDefault="00E46696">
      <w:pPr>
        <w:pStyle w:val="ConsPlusNormal"/>
        <w:jc w:val="both"/>
      </w:pPr>
    </w:p>
    <w:p w:rsidR="00E46696" w:rsidRDefault="00E46696">
      <w:pPr>
        <w:pStyle w:val="ConsPlusNormal"/>
        <w:ind w:firstLine="540"/>
        <w:jc w:val="both"/>
      </w:pPr>
      <w:r>
        <w:t>1.3. Оплата за счет средств получателя социальных услуг жилищно-коммунальных услуг и услуг связи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заполнение квитанций на оплату;</w:t>
            </w:r>
          </w:p>
          <w:p w:rsidR="00E46696" w:rsidRDefault="00E46696">
            <w:pPr>
              <w:pStyle w:val="ConsPlusNormal"/>
              <w:ind w:firstLine="283"/>
              <w:jc w:val="both"/>
            </w:pPr>
            <w:r>
              <w:t>получение денежных средств от получателя социальных услуг;</w:t>
            </w:r>
          </w:p>
          <w:p w:rsidR="00E46696" w:rsidRDefault="00E46696">
            <w:pPr>
              <w:pStyle w:val="ConsPlusNormal"/>
              <w:ind w:firstLine="283"/>
              <w:jc w:val="both"/>
            </w:pPr>
            <w:r>
              <w:t>посещение пунктов приема платежей для внесения платы;</w:t>
            </w:r>
          </w:p>
          <w:p w:rsidR="00E46696" w:rsidRDefault="00E46696">
            <w:pPr>
              <w:pStyle w:val="ConsPlusNormal"/>
              <w:ind w:firstLine="283"/>
              <w:jc w:val="both"/>
            </w:pPr>
            <w:r>
              <w:t>окончательный расчет с получателем социальных услуг на основании квитанций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оплата за счет средств получателя социальных услуг жилищно-коммунальных услуг и услуг связи</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внесение платы за жилое помещение получателя социальных услуг, оплаты предоставленных ему коммунальных услуг, услуг связи и других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 подтверждающие факт оплаты</w:t>
            </w:r>
          </w:p>
        </w:tc>
      </w:tr>
    </w:tbl>
    <w:p w:rsidR="00E46696" w:rsidRDefault="00E46696">
      <w:pPr>
        <w:pStyle w:val="ConsPlusNormal"/>
        <w:jc w:val="both"/>
      </w:pPr>
    </w:p>
    <w:p w:rsidR="00E46696" w:rsidRDefault="00E46696">
      <w:pPr>
        <w:pStyle w:val="ConsPlusNormal"/>
        <w:ind w:firstLine="540"/>
        <w:jc w:val="both"/>
      </w:pPr>
      <w:r>
        <w:t>1.4. Сдача за счет средств получателя социальных услуг вещей в стирку, химчистку, ремонт, обратная их доставка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получение от получателя социальных услуг вещей, требующих стирки, химчистки или ремонта, а также денежных средств на оплату этих услуг;</w:t>
            </w:r>
          </w:p>
          <w:p w:rsidR="00E46696" w:rsidRDefault="00E46696">
            <w:pPr>
              <w:pStyle w:val="ConsPlusNormal"/>
              <w:ind w:firstLine="283"/>
              <w:jc w:val="both"/>
            </w:pPr>
            <w:r>
              <w:t>доставку вещей в организации бытового сервиса, занимающиеся стиркой, химчисткой, ремонтом;</w:t>
            </w:r>
          </w:p>
          <w:p w:rsidR="00E46696" w:rsidRDefault="00E46696">
            <w:pPr>
              <w:pStyle w:val="ConsPlusNormal"/>
              <w:ind w:firstLine="283"/>
              <w:jc w:val="both"/>
            </w:pPr>
            <w:r>
              <w:t>обратную доставку вещей получателю социальных услуг;</w:t>
            </w:r>
          </w:p>
          <w:p w:rsidR="00E46696" w:rsidRDefault="00E46696">
            <w:pPr>
              <w:pStyle w:val="ConsPlusNormal"/>
              <w:ind w:firstLine="283"/>
              <w:jc w:val="both"/>
            </w:pPr>
            <w:r>
              <w:t>окончательный расчет с получателем социальных услуг на основании квитанции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сдача и доставка за счет средств получателя социальных услуг вещей массой не более 5 кг 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стирку</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химчистку</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ремонт</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потребностей ее получателя в поддержании чистоты и целостности его вещей.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Перед сдачей вещей при необходимости предварительно производится их маркировка, а при получении вещей - их визуальный осмотр на предмет соответствия качеству оказанной услуги. Услуга оказывается при наличии специализированных служб быта в районе проживания получателя социальных услуг. Работник поставщика социальных услуг обеспечивает сохранность вещей при их доставке в организации бытового сервиса, занимающиеся стиркой, химчисткой, ремонтом, и обратно</w:t>
            </w:r>
          </w:p>
        </w:tc>
      </w:tr>
    </w:tbl>
    <w:p w:rsidR="00E46696" w:rsidRDefault="00E46696">
      <w:pPr>
        <w:pStyle w:val="ConsPlusNormal"/>
        <w:jc w:val="both"/>
      </w:pPr>
    </w:p>
    <w:p w:rsidR="00E46696" w:rsidRDefault="00E46696">
      <w:pPr>
        <w:pStyle w:val="ConsPlusNormal"/>
        <w:ind w:firstLine="540"/>
        <w:jc w:val="both"/>
      </w:pPr>
      <w:r>
        <w:t>1.5.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покупку за счет средств получателя социальных услуг топлива (угля, дров или сжиженного (баллонного) газа) по его заявке в топливоснабжающих предприятиях, расположенных в пределах района проживания (выписка, оформление документов, оплата, организация и контроль за доставкой топлива, установкой баллона с газом в домовладении получателя социальных услуг);</w:t>
            </w:r>
          </w:p>
          <w:p w:rsidR="00E46696" w:rsidRDefault="00E46696">
            <w:pPr>
              <w:pStyle w:val="ConsPlusNormal"/>
              <w:ind w:firstLine="283"/>
              <w:jc w:val="both"/>
            </w:pPr>
            <w:r>
              <w:t>топку печей (доставка дров или угля из складского помещения в жилое помещение (до 30 кг), растопка печи, вынос золы);</w:t>
            </w:r>
          </w:p>
          <w:p w:rsidR="00E46696" w:rsidRDefault="00E46696">
            <w:pPr>
              <w:pStyle w:val="ConsPlusNormal"/>
              <w:ind w:firstLine="283"/>
              <w:jc w:val="both"/>
            </w:pPr>
            <w:r>
              <w:t xml:space="preserve">обеспечение водой (до 30 л) в жилых помещениях без центрального отопления и (или) водоснабжения (доставка питьевой воды из ближайшего источника питьевой воды либо из </w:t>
            </w:r>
            <w:r>
              <w:lastRenderedPageBreak/>
              <w:t>торговых точек (бутилированная вода)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покупка за счет средств получателя социальных услуг топлива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уголь, дрова - 1 - 2 раза в год,</w:t>
            </w:r>
          </w:p>
          <w:p w:rsidR="00E46696" w:rsidRDefault="00E46696">
            <w:pPr>
              <w:pStyle w:val="ConsPlusNormal"/>
              <w:jc w:val="center"/>
            </w:pPr>
            <w:r>
              <w:t>баллонный газ - 1 раз в квартал</w:t>
            </w:r>
          </w:p>
        </w:tc>
      </w:tr>
      <w:tr w:rsidR="00E46696">
        <w:tc>
          <w:tcPr>
            <w:tcW w:w="2494" w:type="dxa"/>
            <w:vMerge/>
          </w:tcPr>
          <w:p w:rsidR="00E46696" w:rsidRDefault="00E46696"/>
        </w:tc>
        <w:tc>
          <w:tcPr>
            <w:tcW w:w="3005" w:type="dxa"/>
          </w:tcPr>
          <w:p w:rsidR="00E46696" w:rsidRDefault="00E46696">
            <w:pPr>
              <w:pStyle w:val="ConsPlusNormal"/>
            </w:pPr>
            <w:r>
              <w:t>топка печей,</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200 раз в год</w:t>
            </w:r>
          </w:p>
        </w:tc>
      </w:tr>
      <w:tr w:rsidR="00E46696">
        <w:tc>
          <w:tcPr>
            <w:tcW w:w="2494" w:type="dxa"/>
            <w:vMerge/>
          </w:tcPr>
          <w:p w:rsidR="00E46696" w:rsidRDefault="00E46696"/>
        </w:tc>
        <w:tc>
          <w:tcPr>
            <w:tcW w:w="3005" w:type="dxa"/>
          </w:tcPr>
          <w:p w:rsidR="00E46696" w:rsidRDefault="00E46696">
            <w:pPr>
              <w:pStyle w:val="ConsPlusNormal"/>
            </w:pPr>
            <w:r>
              <w:t>обеспечение водой в жилых помещениях без центрального отопления и (или) водоснабжения</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1 - 3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Объем закупки топлива определяет получатель социальных услуг. Топка печей осуществляется с использованием инвентаря получателя социальных услуг (ведер, мешков, совка и т.д.) в период отопительного сезона. Услуга предоставляется с учетом соблюдения норм допустимой нагрузки и требований противопожарной безопасности. Доставка воды предоставляется получателю социальных услуг, проживающему в жилом помещении без централизованного водоснабжения.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w:t>
            </w:r>
          </w:p>
        </w:tc>
      </w:tr>
    </w:tbl>
    <w:p w:rsidR="00E46696" w:rsidRDefault="00E46696">
      <w:pPr>
        <w:pStyle w:val="ConsPlusNormal"/>
        <w:jc w:val="both"/>
      </w:pPr>
    </w:p>
    <w:p w:rsidR="00E46696" w:rsidRDefault="00E46696">
      <w:pPr>
        <w:pStyle w:val="ConsPlusNormal"/>
        <w:ind w:firstLine="540"/>
        <w:jc w:val="both"/>
      </w:pPr>
      <w:r>
        <w:t>1.6. Организация помощи в проведении ремонта жилых помещений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 подачу заявки на ремонт (замену) и (или) обслуживание газового и электрооборудования, сантехники и других приборов в организацию, оказывающую соответствующую услугу, содействие в поиске рабочих (организаций) для выполнения ремонтных работ; помощь в выборе материалов, оформлении договора)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в проведении ремонта жилых помещений</w:t>
            </w:r>
          </w:p>
        </w:tc>
        <w:tc>
          <w:tcPr>
            <w:tcW w:w="1814" w:type="dxa"/>
          </w:tcPr>
          <w:p w:rsidR="00E46696" w:rsidRDefault="00E46696">
            <w:pPr>
              <w:pStyle w:val="ConsPlusNormal"/>
              <w:jc w:val="center"/>
            </w:pPr>
            <w:r>
              <w:t>80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2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потребности получателя социальных услуг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Услуги соответствующих организаций (рабочих), оказываемых по заявке работника поставщика социальных услуг, предоставляются за счет средств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1.7. Уборка жилых помещений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 и уборку с использованием моющих средств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уборка жилых помещений:</w:t>
            </w:r>
          </w:p>
        </w:tc>
        <w:tc>
          <w:tcPr>
            <w:tcW w:w="1814" w:type="dxa"/>
          </w:tcPr>
          <w:p w:rsidR="00E46696" w:rsidRDefault="00E46696">
            <w:pPr>
              <w:pStyle w:val="ConsPlusNormal"/>
              <w:jc w:val="center"/>
            </w:pPr>
            <w:r>
              <w:t>1 ч. в зависимости услуги</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сухая уборка до 36 кв. м;</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мытье и чистка с использованием моющих средств: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окна 1 шт.</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электрической или газовой плиты 1 шт.</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отопительных батарей 1 п. м</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холодильника с оттаиванием 1 шт.</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холодильника без оттаивания 1 шт.</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раковины 1 шт.</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ванны 1 шт.</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унитаза 1 шт.</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полов до 36 кв. м</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вынос мусора, жидких бытовых отходов (до 30 л) (в жилых помещениях без центральной канализации)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w:t>
            </w:r>
            <w:r>
              <w:lastRenderedPageBreak/>
              <w:t>оценка результатов предоставления 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w:t>
            </w:r>
            <w:r>
              <w:lastRenderedPageBreak/>
              <w:t>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Уборка жилых помещений осуществляется инвентарем, моющими и дезинфицирующими средствами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1.8. Обеспечение кратковременного присмотра за детьми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кратковременный присмотр за детьми осуществляется путем обеспечения контроля работником поставщика социальных 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 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аптечных и иных социально значимых учреждений. Услуга предоставляется на основании письменного заявления-доверенности получателя социальных услуг о предоставлении данной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социального работника, которому доверяется присмотр за ребенком (детьми)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кратковременного присмотра за детьми</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1 - 10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потребности получателя социальных услуг в кратковременном присмотре за детьми, оказание помощи многодетным родителям в осуществлении их обязанностей по воспитанию детей.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(воспитателем, социальным работником). Услуга предоставляется в жилом помещении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1.9. Уборка снега с прохожей части (в частном секторе, сельской местности)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уборка снега с придомовой территории (до 25 кв. м) для обеспечения доступа в жилое помещение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Borders>
              <w:bottom w:val="nil"/>
            </w:tcBorders>
          </w:tcPr>
          <w:p w:rsidR="00E46696" w:rsidRDefault="00E46696">
            <w:pPr>
              <w:pStyle w:val="ConsPlusNormal"/>
            </w:pPr>
            <w:r>
              <w:t>Уборка снега с прохожей части (до 25 кв. м) в:</w:t>
            </w:r>
          </w:p>
        </w:tc>
        <w:tc>
          <w:tcPr>
            <w:tcW w:w="1814" w:type="dxa"/>
            <w:tcBorders>
              <w:bottom w:val="nil"/>
            </w:tcBorders>
          </w:tcPr>
          <w:p w:rsidR="00E46696" w:rsidRDefault="00E46696">
            <w:pPr>
              <w:pStyle w:val="ConsPlusNormal"/>
            </w:pPr>
          </w:p>
        </w:tc>
        <w:tc>
          <w:tcPr>
            <w:tcW w:w="1757" w:type="dxa"/>
            <w:vMerge w:val="restart"/>
            <w:vAlign w:val="bottom"/>
          </w:tcPr>
          <w:p w:rsidR="00E46696" w:rsidRDefault="00E46696">
            <w:pPr>
              <w:pStyle w:val="ConsPlusNormal"/>
              <w:jc w:val="center"/>
            </w:pPr>
            <w:r>
              <w:t>1 - 2 раза в неделю с октября по март</w:t>
            </w:r>
          </w:p>
        </w:tc>
      </w:tr>
      <w:tr w:rsidR="00E46696">
        <w:tblPrEx>
          <w:tblBorders>
            <w:insideH w:val="nil"/>
          </w:tblBorders>
        </w:tblPrEx>
        <w:tc>
          <w:tcPr>
            <w:tcW w:w="2494" w:type="dxa"/>
            <w:vMerge/>
          </w:tcPr>
          <w:p w:rsidR="00E46696" w:rsidRDefault="00E46696"/>
        </w:tc>
        <w:tc>
          <w:tcPr>
            <w:tcW w:w="3005" w:type="dxa"/>
            <w:tcBorders>
              <w:top w:val="nil"/>
              <w:bottom w:val="nil"/>
            </w:tcBorders>
          </w:tcPr>
          <w:p w:rsidR="00E46696" w:rsidRDefault="00E46696">
            <w:pPr>
              <w:pStyle w:val="ConsPlusNormal"/>
            </w:pPr>
            <w:r>
              <w:t>частном секторе</w:t>
            </w:r>
          </w:p>
        </w:tc>
        <w:tc>
          <w:tcPr>
            <w:tcW w:w="1814" w:type="dxa"/>
            <w:tcBorders>
              <w:top w:val="nil"/>
              <w:bottom w:val="nil"/>
            </w:tcBorders>
          </w:tcPr>
          <w:p w:rsidR="00E46696" w:rsidRDefault="00E46696">
            <w:pPr>
              <w:pStyle w:val="ConsPlusNormal"/>
              <w:jc w:val="center"/>
            </w:pPr>
            <w:r>
              <w:t>30 мин.</w:t>
            </w:r>
          </w:p>
        </w:tc>
        <w:tc>
          <w:tcPr>
            <w:tcW w:w="1757" w:type="dxa"/>
            <w:vMerge/>
          </w:tcPr>
          <w:p w:rsidR="00E46696" w:rsidRDefault="00E46696"/>
        </w:tc>
      </w:tr>
      <w:tr w:rsidR="00E46696">
        <w:tc>
          <w:tcPr>
            <w:tcW w:w="2494" w:type="dxa"/>
            <w:vMerge/>
          </w:tcPr>
          <w:p w:rsidR="00E46696" w:rsidRDefault="00E46696"/>
        </w:tc>
        <w:tc>
          <w:tcPr>
            <w:tcW w:w="3005" w:type="dxa"/>
            <w:tcBorders>
              <w:top w:val="nil"/>
            </w:tcBorders>
          </w:tcPr>
          <w:p w:rsidR="00E46696" w:rsidRDefault="00E46696">
            <w:pPr>
              <w:pStyle w:val="ConsPlusNormal"/>
            </w:pPr>
            <w:r>
              <w:t>сельской местности</w:t>
            </w:r>
          </w:p>
        </w:tc>
        <w:tc>
          <w:tcPr>
            <w:tcW w:w="1814" w:type="dxa"/>
            <w:tcBorders>
              <w:top w:val="nil"/>
            </w:tcBorders>
          </w:tcPr>
          <w:p w:rsidR="00E46696" w:rsidRDefault="00E46696">
            <w:pPr>
              <w:pStyle w:val="ConsPlusNormal"/>
              <w:jc w:val="center"/>
            </w:pPr>
            <w:r>
              <w:t>30 мин.</w:t>
            </w:r>
          </w:p>
        </w:tc>
        <w:tc>
          <w:tcPr>
            <w:tcW w:w="1757" w:type="dxa"/>
            <w:vMerge/>
          </w:tcPr>
          <w:p w:rsidR="00E46696" w:rsidRDefault="00E46696"/>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удовлетворение потребности получателя социальных услуг в чистоте придомовой территории в зимний период. Оценка </w:t>
            </w:r>
            <w:r>
              <w:lastRenderedPageBreak/>
              <w:t>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Уборка придомовой территории осуществляется инвентарем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1.10.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Pr>
          <w:p w:rsidR="00E46696" w:rsidRDefault="00E46696">
            <w:pPr>
              <w:pStyle w:val="ConsPlusNormal"/>
              <w:jc w:val="center"/>
            </w:pPr>
            <w:r>
              <w:t>1 ч.</w:t>
            </w:r>
          </w:p>
        </w:tc>
        <w:tc>
          <w:tcPr>
            <w:tcW w:w="1757" w:type="dxa"/>
          </w:tcPr>
          <w:p w:rsidR="00E46696" w:rsidRDefault="00E46696">
            <w:pPr>
              <w:pStyle w:val="ConsPlusNormal"/>
              <w:jc w:val="center"/>
            </w:pPr>
            <w:r>
              <w:t>1 - 12 раз в месяц в места, предусмотренные в основном перечне, 1 - 8 раз в месяц в места, указанные в дополнительном перечне</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(водителем автомобиля, социальным работником). При предоставлении услуги поставщик социальных услуг обеспечивает безопасное передвижение на транспорте</w:t>
            </w:r>
          </w:p>
        </w:tc>
      </w:tr>
    </w:tbl>
    <w:p w:rsidR="00E46696" w:rsidRDefault="00E46696">
      <w:pPr>
        <w:pStyle w:val="ConsPlusNormal"/>
        <w:jc w:val="both"/>
      </w:pPr>
    </w:p>
    <w:p w:rsidR="00E46696" w:rsidRDefault="00E46696">
      <w:pPr>
        <w:pStyle w:val="ConsPlusNormal"/>
        <w:ind w:firstLine="540"/>
        <w:jc w:val="both"/>
      </w:pPr>
      <w:r>
        <w:t>1.11. Предоставление гигиенических услуг лицам, не способным по состоянию здоровья самостоятельно осуществлять за собой уход</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умывание, помощь в умывании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уход за глазами, ушами и носом</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уход за полостью рта, помощь в уходе за полостью рта (зубами или съемными протезами)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гигиеническая обработка рук, стрижка ногтей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2 недели</w:t>
            </w:r>
          </w:p>
        </w:tc>
      </w:tr>
      <w:tr w:rsidR="00E46696">
        <w:tc>
          <w:tcPr>
            <w:tcW w:w="2494" w:type="dxa"/>
            <w:vMerge/>
          </w:tcPr>
          <w:p w:rsidR="00E46696" w:rsidRDefault="00E46696"/>
        </w:tc>
        <w:tc>
          <w:tcPr>
            <w:tcW w:w="3005" w:type="dxa"/>
          </w:tcPr>
          <w:p w:rsidR="00E46696" w:rsidRDefault="00E46696">
            <w:pPr>
              <w:pStyle w:val="ConsPlusNormal"/>
            </w:pPr>
            <w:r>
              <w:t xml:space="preserve">гигиеническая обработка ног, </w:t>
            </w:r>
            <w:r>
              <w:lastRenderedPageBreak/>
              <w:t>стрижка ногтей</w:t>
            </w:r>
          </w:p>
        </w:tc>
        <w:tc>
          <w:tcPr>
            <w:tcW w:w="1814" w:type="dxa"/>
          </w:tcPr>
          <w:p w:rsidR="00E46696" w:rsidRDefault="00E46696">
            <w:pPr>
              <w:pStyle w:val="ConsPlusNormal"/>
              <w:jc w:val="center"/>
            </w:pPr>
            <w:r>
              <w:lastRenderedPageBreak/>
              <w:t>10 мин.</w:t>
            </w:r>
          </w:p>
        </w:tc>
        <w:tc>
          <w:tcPr>
            <w:tcW w:w="1757" w:type="dxa"/>
          </w:tcPr>
          <w:p w:rsidR="00E46696" w:rsidRDefault="00E46696">
            <w:pPr>
              <w:pStyle w:val="ConsPlusNormal"/>
              <w:jc w:val="center"/>
            </w:pPr>
            <w:r>
              <w:t>1 раз в 2 недели</w:t>
            </w:r>
          </w:p>
        </w:tc>
      </w:tr>
      <w:tr w:rsidR="00E46696">
        <w:tc>
          <w:tcPr>
            <w:tcW w:w="2494" w:type="dxa"/>
            <w:vMerge/>
          </w:tcPr>
          <w:p w:rsidR="00E46696" w:rsidRDefault="00E46696"/>
        </w:tc>
        <w:tc>
          <w:tcPr>
            <w:tcW w:w="3005" w:type="dxa"/>
          </w:tcPr>
          <w:p w:rsidR="00E46696" w:rsidRDefault="00E46696">
            <w:pPr>
              <w:pStyle w:val="ConsPlusNormal"/>
            </w:pPr>
            <w:r>
              <w:t>обтирание, обмывание, гигиенические ванны</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причесывание</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оказание содействия в организации бритья бороды, усов</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оказание содействия в организации стрижки волос</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месяц</w:t>
            </w:r>
          </w:p>
        </w:tc>
      </w:tr>
      <w:tr w:rsidR="00E46696">
        <w:tc>
          <w:tcPr>
            <w:tcW w:w="2494" w:type="dxa"/>
            <w:vMerge/>
          </w:tcPr>
          <w:p w:rsidR="00E46696" w:rsidRDefault="00E46696"/>
        </w:tc>
        <w:tc>
          <w:tcPr>
            <w:tcW w:w="3005" w:type="dxa"/>
          </w:tcPr>
          <w:p w:rsidR="00E46696" w:rsidRDefault="00E46696">
            <w:pPr>
              <w:pStyle w:val="ConsPlusNormal"/>
            </w:pPr>
            <w:r>
              <w:t>помощь в одевании и переодевании</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смена нательного и постельного белья</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смена памперсов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1 - 2 раза в день</w:t>
            </w:r>
          </w:p>
        </w:tc>
      </w:tr>
      <w:tr w:rsidR="00E46696">
        <w:tc>
          <w:tcPr>
            <w:tcW w:w="2494" w:type="dxa"/>
            <w:vMerge/>
          </w:tcPr>
          <w:p w:rsidR="00E46696" w:rsidRDefault="00E46696"/>
        </w:tc>
        <w:tc>
          <w:tcPr>
            <w:tcW w:w="3005" w:type="dxa"/>
          </w:tcPr>
          <w:p w:rsidR="00E46696" w:rsidRDefault="00E46696">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1.12. Помощь в приеме пищи (кормление)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ind w:firstLine="283"/>
              <w:jc w:val="both"/>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E46696" w:rsidRDefault="00E46696">
            <w:pPr>
              <w:pStyle w:val="ConsPlusNormal"/>
              <w:ind w:firstLine="283"/>
              <w:jc w:val="both"/>
            </w:pPr>
            <w:r>
              <w:t>разогрев пищи, нарезка хлеба, кипячение молока, приготовление чая и т.д.;</w:t>
            </w:r>
          </w:p>
          <w:p w:rsidR="00E46696" w:rsidRDefault="00E46696">
            <w:pPr>
              <w:pStyle w:val="ConsPlusNormal"/>
              <w:ind w:firstLine="283"/>
              <w:jc w:val="both"/>
            </w:pPr>
            <w:r>
              <w:t>подачу пищи получателю социальных услуг, помощь в приеме пищи, в том числе кормление ложкой, через зонд;</w:t>
            </w:r>
          </w:p>
          <w:p w:rsidR="00E46696" w:rsidRDefault="00E46696">
            <w:pPr>
              <w:pStyle w:val="ConsPlusNormal"/>
              <w:ind w:firstLine="283"/>
              <w:jc w:val="both"/>
            </w:pPr>
            <w:r>
              <w:t>мытье посуды после кормления, расстановка ее на места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помощь в приеме пищи (кормление)</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1 - 3 раза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медицинской сестрой, младшим медицинским персоналом).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1.13. Отправка за счет средств получателя социальных услуг почтовой корреспонденции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 xml:space="preserve">Описание социальной услуги, в том числе ее </w:t>
            </w:r>
            <w:r>
              <w:lastRenderedPageBreak/>
              <w:t>объем</w:t>
            </w:r>
          </w:p>
        </w:tc>
        <w:tc>
          <w:tcPr>
            <w:tcW w:w="6576" w:type="dxa"/>
            <w:gridSpan w:val="3"/>
          </w:tcPr>
          <w:p w:rsidR="00E46696" w:rsidRDefault="00E46696">
            <w:pPr>
              <w:pStyle w:val="ConsPlusNormal"/>
              <w:jc w:val="both"/>
            </w:pPr>
            <w:r>
              <w:lastRenderedPageBreak/>
              <w:t xml:space="preserve">услуга предусматривает доставку в почтовое отделение связи и отправку корреспонденции за счет средств получателей </w:t>
            </w:r>
            <w:r>
              <w:lastRenderedPageBreak/>
              <w:t>социальных услуг, включает:</w:t>
            </w:r>
          </w:p>
          <w:p w:rsidR="00E46696" w:rsidRDefault="00E46696">
            <w:pPr>
              <w:pStyle w:val="ConsPlusNormal"/>
              <w:ind w:firstLine="283"/>
              <w:jc w:val="both"/>
            </w:pPr>
            <w:r>
              <w:t>помощь в написании (заполнении) почтовой корреспонденции;</w:t>
            </w:r>
          </w:p>
          <w:p w:rsidR="00E46696" w:rsidRDefault="00E46696">
            <w:pPr>
              <w:pStyle w:val="ConsPlusNormal"/>
              <w:ind w:firstLine="283"/>
              <w:jc w:val="both"/>
            </w:pPr>
            <w:r>
              <w:t>отправку (получение) почтовой корреспонденции;</w:t>
            </w:r>
          </w:p>
          <w:p w:rsidR="00E46696" w:rsidRDefault="00E46696">
            <w:pPr>
              <w:pStyle w:val="ConsPlusNormal"/>
              <w:ind w:firstLine="283"/>
              <w:jc w:val="both"/>
            </w:pPr>
            <w:r>
              <w:t>прочтение почтовой корреспонденции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отправка за счет средств получателя социальных услуг почтовой корреспонденции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отправку</w:t>
            </w:r>
          </w:p>
        </w:tc>
      </w:tr>
    </w:tbl>
    <w:p w:rsidR="00E46696" w:rsidRDefault="00E46696">
      <w:pPr>
        <w:pStyle w:val="ConsPlusNormal"/>
        <w:jc w:val="both"/>
      </w:pPr>
    </w:p>
    <w:p w:rsidR="00E46696" w:rsidRDefault="00E46696">
      <w:pPr>
        <w:pStyle w:val="ConsPlusNormal"/>
        <w:ind w:firstLine="540"/>
        <w:jc w:val="both"/>
      </w:pPr>
      <w:r>
        <w:t>1.14. Содействие в организации ритуальных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организацию медицинского освидетельствования факта смерти;</w:t>
            </w:r>
          </w:p>
          <w:p w:rsidR="00E46696" w:rsidRDefault="00E46696">
            <w:pPr>
              <w:pStyle w:val="ConsPlusNormal"/>
              <w:ind w:firstLine="283"/>
              <w:jc w:val="both"/>
            </w:pPr>
            <w:r>
              <w:t>оформление справки о смерти в органах ЗАГС;</w:t>
            </w:r>
          </w:p>
          <w:p w:rsidR="00E46696" w:rsidRDefault="00E46696">
            <w:pPr>
              <w:pStyle w:val="ConsPlusNormal"/>
              <w:ind w:firstLine="283"/>
              <w:jc w:val="both"/>
            </w:pPr>
            <w:r>
              <w:t>оформление документов на погребение;</w:t>
            </w:r>
          </w:p>
          <w:p w:rsidR="00E46696" w:rsidRDefault="00E46696">
            <w:pPr>
              <w:pStyle w:val="ConsPlusNormal"/>
              <w:ind w:firstLine="283"/>
              <w:jc w:val="both"/>
            </w:pPr>
            <w:r>
              <w:t xml:space="preserve">содействие в организации предоставления ритуальных услуг в пределах гарантированного </w:t>
            </w:r>
            <w:hyperlink r:id="rId37" w:history="1">
              <w:r>
                <w:rPr>
                  <w:color w:val="0000FF"/>
                </w:rPr>
                <w:t>перечня</w:t>
              </w:r>
            </w:hyperlink>
            <w:r>
              <w:t xml:space="preserve"> услуг по погребению, в том числе вызов специализированных ритуальных служб</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w:t>
            </w:r>
            <w:r>
              <w:lastRenderedPageBreak/>
              <w:t>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 xml:space="preserve">периодичность </w:t>
            </w:r>
            <w:r>
              <w:lastRenderedPageBreak/>
              <w:t>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организации ритуальных услуг</w:t>
            </w:r>
          </w:p>
        </w:tc>
        <w:tc>
          <w:tcPr>
            <w:tcW w:w="1814" w:type="dxa"/>
          </w:tcPr>
          <w:p w:rsidR="00E46696" w:rsidRDefault="00E46696">
            <w:pPr>
              <w:pStyle w:val="ConsPlusNormal"/>
              <w:jc w:val="center"/>
            </w:pPr>
            <w:r>
              <w:t>120 мин.</w:t>
            </w:r>
          </w:p>
        </w:tc>
        <w:tc>
          <w:tcPr>
            <w:tcW w:w="1757" w:type="dxa"/>
          </w:tcPr>
          <w:p w:rsidR="00E46696" w:rsidRDefault="00E46696">
            <w:pPr>
              <w:pStyle w:val="ConsPlusNormal"/>
              <w:jc w:val="center"/>
            </w:pPr>
            <w:r>
              <w:t>при наступлении факта</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предоставление получателю социальных услуг ритуальных услуг. Оценка результатов - удовлетворенность качеством предоставляемой услуги</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Услуга должна оказываться в соответствии с традициями и обычаями, не противоречащими санитарным и иным требованиям</w:t>
            </w:r>
          </w:p>
        </w:tc>
      </w:tr>
    </w:tbl>
    <w:p w:rsidR="00E46696" w:rsidRDefault="00E46696">
      <w:pPr>
        <w:pStyle w:val="ConsPlusNormal"/>
        <w:jc w:val="both"/>
      </w:pPr>
    </w:p>
    <w:p w:rsidR="00E46696" w:rsidRDefault="00E46696">
      <w:pPr>
        <w:pStyle w:val="ConsPlusNormal"/>
        <w:ind w:firstLine="540"/>
        <w:jc w:val="both"/>
      </w:pPr>
      <w:r>
        <w:t>1.15. Содействие в отправлении религиозных обрядов традиционных конфессий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отправлении религиозных обрядов традиционных конфессий</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3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E46696" w:rsidRDefault="00E46696">
      <w:pPr>
        <w:pStyle w:val="ConsPlusNormal"/>
        <w:jc w:val="both"/>
      </w:pPr>
    </w:p>
    <w:p w:rsidR="00E46696" w:rsidRDefault="00E46696">
      <w:pPr>
        <w:pStyle w:val="ConsPlusNormal"/>
        <w:jc w:val="center"/>
      </w:pPr>
      <w:r>
        <w:t>2. Социально-медицинские услуги</w:t>
      </w:r>
    </w:p>
    <w:p w:rsidR="00E46696" w:rsidRDefault="00E46696">
      <w:pPr>
        <w:pStyle w:val="ConsPlusNormal"/>
        <w:jc w:val="both"/>
      </w:pPr>
    </w:p>
    <w:p w:rsidR="00E46696" w:rsidRDefault="00E46696">
      <w:pPr>
        <w:pStyle w:val="ConsPlusNormal"/>
        <w:ind w:firstLine="540"/>
        <w:jc w:val="both"/>
      </w:pPr>
      <w:r>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выполнение процедур, </w:t>
            </w:r>
            <w:r>
              <w:lastRenderedPageBreak/>
              <w:t>связанных с наблюдением за состоянием здоровья получателей социальных услуг:</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измерение температуры тела</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измерение артериального давления, пульса</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контроль за приемом лекарств</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измерение уровня глюкозы в крови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 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профилактика образования пролежней (перемещение в пределах постели, гигиенический массаж и т.д.)</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проведение обработки пролежней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наложение компрессов, осуществление перевязок, втирание мази, постановка банок, наложение горчичников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1 - 10 раз в квартал</w:t>
            </w:r>
          </w:p>
        </w:tc>
      </w:tr>
      <w:tr w:rsidR="00E46696">
        <w:tc>
          <w:tcPr>
            <w:tcW w:w="2494" w:type="dxa"/>
            <w:vMerge/>
          </w:tcPr>
          <w:p w:rsidR="00E46696" w:rsidRDefault="00E46696"/>
        </w:tc>
        <w:tc>
          <w:tcPr>
            <w:tcW w:w="3005" w:type="dxa"/>
          </w:tcPr>
          <w:p w:rsidR="00E46696" w:rsidRDefault="00E46696">
            <w:pPr>
              <w:pStyle w:val="ConsPlusNormal"/>
            </w:pPr>
            <w:r>
              <w:t>осуществление подкожных и внутримышечных введений лекарственных препаратов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1 - 10 раз в квартал</w:t>
            </w:r>
          </w:p>
        </w:tc>
      </w:tr>
      <w:tr w:rsidR="00E46696">
        <w:tc>
          <w:tcPr>
            <w:tcW w:w="2494" w:type="dxa"/>
            <w:vMerge/>
          </w:tcPr>
          <w:p w:rsidR="00E46696" w:rsidRDefault="00E46696"/>
        </w:tc>
        <w:tc>
          <w:tcPr>
            <w:tcW w:w="3005" w:type="dxa"/>
          </w:tcPr>
          <w:p w:rsidR="00E46696" w:rsidRDefault="00E46696">
            <w:pPr>
              <w:pStyle w:val="ConsPlusNormal"/>
            </w:pPr>
            <w:r>
              <w:t>выполнение очистительных клизм</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1 - 6 раз в год</w:t>
            </w:r>
          </w:p>
        </w:tc>
      </w:tr>
      <w:tr w:rsidR="00E46696">
        <w:tc>
          <w:tcPr>
            <w:tcW w:w="2494" w:type="dxa"/>
            <w:vMerge/>
          </w:tcPr>
          <w:p w:rsidR="00E46696" w:rsidRDefault="00E46696"/>
        </w:tc>
        <w:tc>
          <w:tcPr>
            <w:tcW w:w="3005" w:type="dxa"/>
          </w:tcPr>
          <w:p w:rsidR="00E46696" w:rsidRDefault="00E46696">
            <w:pPr>
              <w:pStyle w:val="ConsPlusNormal"/>
            </w:pPr>
            <w:r>
              <w:t>закапывание капель</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1 - 10 раз в квартал</w:t>
            </w:r>
          </w:p>
        </w:tc>
      </w:tr>
      <w:tr w:rsidR="00E46696">
        <w:tc>
          <w:tcPr>
            <w:tcW w:w="2494" w:type="dxa"/>
            <w:vMerge/>
          </w:tcPr>
          <w:p w:rsidR="00E46696" w:rsidRDefault="00E46696"/>
        </w:tc>
        <w:tc>
          <w:tcPr>
            <w:tcW w:w="3005" w:type="dxa"/>
          </w:tcPr>
          <w:p w:rsidR="00E46696" w:rsidRDefault="00E46696">
            <w:pPr>
              <w:pStyle w:val="ConsPlusNormal"/>
            </w:pPr>
            <w:r>
              <w:t>забор материалов для проведения лабораторных исследований</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1 - 4 раза в год</w:t>
            </w:r>
          </w:p>
        </w:tc>
      </w:tr>
      <w:tr w:rsidR="00E46696">
        <w:tc>
          <w:tcPr>
            <w:tcW w:w="2494" w:type="dxa"/>
            <w:vMerge/>
          </w:tcPr>
          <w:p w:rsidR="00E46696" w:rsidRDefault="00E46696"/>
        </w:tc>
        <w:tc>
          <w:tcPr>
            <w:tcW w:w="3005" w:type="dxa"/>
          </w:tcPr>
          <w:p w:rsidR="00E46696" w:rsidRDefault="00E46696">
            <w:pPr>
              <w:pStyle w:val="ConsPlusNormal"/>
            </w:pPr>
            <w:r>
              <w:t>оказание первой (экстренной) доврачебной помощи</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 xml:space="preserve">по мере необходимости при нахождении </w:t>
            </w:r>
            <w:r>
              <w:lastRenderedPageBreak/>
              <w:t>работника поставщика социальных услуг на дому</w:t>
            </w:r>
          </w:p>
        </w:tc>
      </w:tr>
      <w:tr w:rsidR="00E46696">
        <w:tc>
          <w:tcPr>
            <w:tcW w:w="2494" w:type="dxa"/>
            <w:vMerge/>
          </w:tcPr>
          <w:p w:rsidR="00E46696" w:rsidRDefault="00E46696"/>
        </w:tc>
        <w:tc>
          <w:tcPr>
            <w:tcW w:w="3005" w:type="dxa"/>
          </w:tcPr>
          <w:p w:rsidR="00E46696" w:rsidRDefault="00E46696">
            <w:pPr>
              <w:pStyle w:val="ConsPlusNormal"/>
            </w:pPr>
            <w:r>
              <w:t>Содействие в оказании медицинской помощи (вызов врача на дом, запись на прием, сопровождение получателей социальных услуг в медицинские организации и посещение их в случае госпитализации)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Услуга предоставляется с использованием измерительного оборудования получателя социальных услуг.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E46696" w:rsidRDefault="00E46696">
      <w:pPr>
        <w:pStyle w:val="ConsPlusNormal"/>
        <w:jc w:val="both"/>
      </w:pPr>
    </w:p>
    <w:p w:rsidR="00E46696" w:rsidRDefault="00E46696">
      <w:pPr>
        <w:pStyle w:val="ConsPlusNormal"/>
        <w:ind w:firstLine="540"/>
        <w:jc w:val="both"/>
      </w:pPr>
      <w:r>
        <w:t>2.2. Проведение оздоровительных мероприятий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w:t>
            </w:r>
            <w:r>
              <w:lastRenderedPageBreak/>
              <w:t>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оздоровительных мероприятий</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его пожеланий и рекомендаций специалистов</w:t>
            </w:r>
          </w:p>
        </w:tc>
      </w:tr>
    </w:tbl>
    <w:p w:rsidR="00E46696" w:rsidRDefault="00E46696">
      <w:pPr>
        <w:pStyle w:val="ConsPlusNormal"/>
        <w:jc w:val="both"/>
      </w:pPr>
    </w:p>
    <w:p w:rsidR="00E46696" w:rsidRDefault="00E46696">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систематическое наблюдение за получателями социальных услуг в целях выявления отклонений в состоянии их </w:t>
            </w:r>
            <w:r>
              <w:lastRenderedPageBreak/>
              <w:t>здоровья</w:t>
            </w:r>
          </w:p>
        </w:tc>
        <w:tc>
          <w:tcPr>
            <w:tcW w:w="1814" w:type="dxa"/>
          </w:tcPr>
          <w:p w:rsidR="00E46696" w:rsidRDefault="00E46696">
            <w:pPr>
              <w:pStyle w:val="ConsPlusNormal"/>
              <w:jc w:val="center"/>
            </w:pPr>
            <w:r>
              <w:lastRenderedPageBreak/>
              <w:t>5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медицинских заключений</w:t>
            </w:r>
          </w:p>
        </w:tc>
      </w:tr>
    </w:tbl>
    <w:p w:rsidR="00E46696" w:rsidRDefault="00E46696">
      <w:pPr>
        <w:pStyle w:val="ConsPlusNormal"/>
        <w:jc w:val="both"/>
      </w:pPr>
    </w:p>
    <w:p w:rsidR="00E46696" w:rsidRDefault="00E46696">
      <w:pPr>
        <w:pStyle w:val="ConsPlusNormal"/>
        <w:ind w:firstLine="540"/>
        <w:jc w:val="both"/>
      </w:pPr>
      <w:r>
        <w:t>2.4.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E46696" w:rsidRDefault="00E46696">
            <w:pPr>
              <w:pStyle w:val="ConsPlusNormal"/>
              <w:ind w:firstLine="283"/>
              <w:jc w:val="both"/>
            </w:pPr>
            <w:r>
              <w:t>выявление проблем;</w:t>
            </w:r>
          </w:p>
          <w:p w:rsidR="00E46696" w:rsidRDefault="00E46696">
            <w:pPr>
              <w:pStyle w:val="ConsPlusNormal"/>
              <w:ind w:firstLine="283"/>
              <w:jc w:val="both"/>
            </w:pPr>
            <w:r>
              <w:t>разъяснение сути проблем и определение возможных путей их решения;</w:t>
            </w:r>
          </w:p>
          <w:p w:rsidR="00E46696" w:rsidRDefault="00E46696">
            <w:pPr>
              <w:pStyle w:val="ConsPlusNormal"/>
              <w:ind w:firstLine="283"/>
              <w:jc w:val="both"/>
            </w:pPr>
            <w:r>
              <w:t>разработка рекомендаций для получателя социальных услуг по решению стоящих перед ним проблем</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консультирование по социально-медицинским вопросам (поддержание и </w:t>
            </w:r>
            <w:r>
              <w:lastRenderedPageBreak/>
              <w:t>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tc>
        <w:tc>
          <w:tcPr>
            <w:tcW w:w="1814" w:type="dxa"/>
          </w:tcPr>
          <w:p w:rsidR="00E46696" w:rsidRDefault="00E46696">
            <w:pPr>
              <w:pStyle w:val="ConsPlusNormal"/>
              <w:jc w:val="center"/>
            </w:pPr>
            <w:r>
              <w:lastRenderedPageBreak/>
              <w:t>5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2.5. Проведение мероприятий, направленных на формирование здорового образа жизни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проведение мероприятий, направленных на </w:t>
            </w:r>
            <w:r>
              <w:lastRenderedPageBreak/>
              <w:t>формирование здорового образа жизни</w:t>
            </w:r>
          </w:p>
        </w:tc>
        <w:tc>
          <w:tcPr>
            <w:tcW w:w="1814" w:type="dxa"/>
          </w:tcPr>
          <w:p w:rsidR="00E46696" w:rsidRDefault="00E46696">
            <w:pPr>
              <w:pStyle w:val="ConsPlusNormal"/>
              <w:jc w:val="center"/>
            </w:pPr>
            <w:r>
              <w:lastRenderedPageBreak/>
              <w:t>15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w:t>
            </w:r>
          </w:p>
        </w:tc>
      </w:tr>
    </w:tbl>
    <w:p w:rsidR="00E46696" w:rsidRDefault="00E46696">
      <w:pPr>
        <w:pStyle w:val="ConsPlusNormal"/>
        <w:jc w:val="both"/>
      </w:pPr>
    </w:p>
    <w:p w:rsidR="00E46696" w:rsidRDefault="00E46696">
      <w:pPr>
        <w:pStyle w:val="ConsPlusNormal"/>
        <w:ind w:firstLine="540"/>
        <w:jc w:val="both"/>
      </w:pPr>
      <w:r>
        <w:t>2.6. Проведение занятий по адаптивной физической культуре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занятий по адаптивной физической культуре</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1 - 2 раза в неделю по назначению врача</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4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квалифицированным работником поставщика социальных услуг. Услуга предоставляется по медицинским показаниям</w:t>
            </w:r>
          </w:p>
        </w:tc>
      </w:tr>
    </w:tbl>
    <w:p w:rsidR="00E46696" w:rsidRDefault="00E46696">
      <w:pPr>
        <w:pStyle w:val="ConsPlusNormal"/>
        <w:jc w:val="both"/>
      </w:pPr>
    </w:p>
    <w:p w:rsidR="00E46696" w:rsidRDefault="00E46696">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посещение социальным работником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w:t>
            </w:r>
          </w:p>
          <w:p w:rsidR="00E46696" w:rsidRDefault="00E46696">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E46696" w:rsidRDefault="00E46696">
            <w:pPr>
              <w:pStyle w:val="ConsPlusNormal"/>
              <w:ind w:firstLine="283"/>
              <w:jc w:val="both"/>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сопровождение в медицинские организации (в пределах населенного пункта)</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 xml:space="preserve">услуга предоставляется работником поставщика социальных услуг (социальным работником, медицинской сестрой, младшим медицинским персоналом).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Доставка осуществляется на дом, в том числе в составе мобильных бригад социального обслуживания.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w:t>
            </w:r>
            <w:r>
              <w:lastRenderedPageBreak/>
              <w:t>проживает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обеспечить конфиденциальность информации</w:t>
            </w:r>
          </w:p>
        </w:tc>
      </w:tr>
    </w:tbl>
    <w:p w:rsidR="00E46696" w:rsidRDefault="00E46696">
      <w:pPr>
        <w:pStyle w:val="ConsPlusNormal"/>
        <w:jc w:val="both"/>
      </w:pPr>
    </w:p>
    <w:p w:rsidR="00E46696" w:rsidRDefault="00E46696">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организацию обследования получателя социальных услуг врачами-специалистами;</w:t>
            </w:r>
          </w:p>
          <w:p w:rsidR="00E46696" w:rsidRDefault="00E46696">
            <w:pPr>
              <w:pStyle w:val="ConsPlusNormal"/>
              <w:ind w:firstLine="283"/>
              <w:jc w:val="both"/>
            </w:pPr>
            <w:r>
              <w:t>сбор и представление документов, необходимых для оформления направления на медико-социальную экспертизу;</w:t>
            </w:r>
          </w:p>
          <w:p w:rsidR="00E46696" w:rsidRDefault="00E46696">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rsidR="00E46696" w:rsidRDefault="00E46696">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прохождении медико-социальной экспертизы:</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1 - 10 раз в год</w:t>
            </w:r>
          </w:p>
        </w:tc>
      </w:tr>
      <w:tr w:rsidR="00E46696">
        <w:tc>
          <w:tcPr>
            <w:tcW w:w="2494" w:type="dxa"/>
            <w:vMerge/>
          </w:tcPr>
          <w:p w:rsidR="00E46696" w:rsidRDefault="00E46696"/>
        </w:tc>
        <w:tc>
          <w:tcPr>
            <w:tcW w:w="3005" w:type="dxa"/>
          </w:tcPr>
          <w:p w:rsidR="00E46696" w:rsidRDefault="00E46696">
            <w:pPr>
              <w:pStyle w:val="ConsPlusNormal"/>
            </w:pPr>
            <w:r>
              <w:t>помощь в оформлении документов для установления инвалидности</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4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Предоставление социальной услуги осуществляется во взаимодействии с медицинскими организациями и с организациями медико-социальной экспертизы. Обеспечивается конфиденциальность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E46696" w:rsidRDefault="00E46696">
      <w:pPr>
        <w:pStyle w:val="ConsPlusNormal"/>
        <w:jc w:val="both"/>
      </w:pPr>
    </w:p>
    <w:p w:rsidR="00E46696" w:rsidRDefault="00E46696">
      <w:pPr>
        <w:pStyle w:val="ConsPlusNormal"/>
        <w:ind w:firstLine="540"/>
        <w:jc w:val="both"/>
      </w:pPr>
      <w:r>
        <w:t>2.9. Содействие в обеспечении техническими средствами реабилитации и средствами ухода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содействие в сборе документов для обращения за предоставлением средств реабилитации и средств ухода и их передачу;</w:t>
            </w:r>
          </w:p>
          <w:p w:rsidR="00E46696" w:rsidRDefault="00E46696">
            <w:pPr>
              <w:pStyle w:val="ConsPlusNormal"/>
              <w:ind w:firstLine="283"/>
              <w:jc w:val="both"/>
            </w:pPr>
            <w:r>
              <w:t>получение технических средств реабилитации, средств ухода и доставку получателю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техническими средствами реабилитации и средствами ухода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E46696" w:rsidRDefault="00E46696">
      <w:pPr>
        <w:pStyle w:val="ConsPlusNormal"/>
        <w:jc w:val="both"/>
      </w:pPr>
    </w:p>
    <w:p w:rsidR="00E46696" w:rsidRDefault="00E46696">
      <w:pPr>
        <w:pStyle w:val="ConsPlusNormal"/>
        <w:jc w:val="center"/>
      </w:pPr>
      <w:r>
        <w:t>3. Социально-психологические услуги</w:t>
      </w:r>
    </w:p>
    <w:p w:rsidR="00E46696" w:rsidRDefault="00E46696">
      <w:pPr>
        <w:pStyle w:val="ConsPlusNormal"/>
        <w:jc w:val="both"/>
      </w:pPr>
    </w:p>
    <w:p w:rsidR="00E46696" w:rsidRDefault="00E46696">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jc w:val="both"/>
            </w:pPr>
            <w:r>
              <w:t>1. Проведение социально-психологического консультирования, направленного на выявление проблем получателя социальных услуг;</w:t>
            </w:r>
          </w:p>
          <w:p w:rsidR="00E46696" w:rsidRDefault="00E46696">
            <w:pPr>
              <w:pStyle w:val="ConsPlusNormal"/>
              <w:jc w:val="both"/>
            </w:pPr>
            <w:r>
              <w:t>разъяснение получателю социальных услуг сути проблем и определение возможных путей их решения;</w:t>
            </w:r>
          </w:p>
          <w:p w:rsidR="00E46696" w:rsidRDefault="00E46696">
            <w:pPr>
              <w:pStyle w:val="ConsPlusNormal"/>
              <w:jc w:val="both"/>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E46696" w:rsidRDefault="00E46696">
            <w:pPr>
              <w:pStyle w:val="ConsPlusNormal"/>
              <w:jc w:val="both"/>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E46696" w:rsidRDefault="00E46696">
            <w:pPr>
              <w:pStyle w:val="ConsPlusNormal"/>
              <w:jc w:val="both"/>
            </w:pPr>
            <w:r>
              <w:t>разработка плана коррекционных мероприятий.</w:t>
            </w:r>
          </w:p>
          <w:p w:rsidR="00E46696" w:rsidRDefault="00E46696">
            <w:pPr>
              <w:pStyle w:val="ConsPlusNormal"/>
              <w:jc w:val="both"/>
            </w:pPr>
            <w: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w:t>
            </w:r>
            <w:r>
              <w:lastRenderedPageBreak/>
              <w:t>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социально-психологическое консультирование, в том числе по вопросам внутрисемейных отношений</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психодиагностика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1 - 6 раз</w:t>
            </w:r>
          </w:p>
          <w:p w:rsidR="00E46696" w:rsidRDefault="00E46696">
            <w:pPr>
              <w:pStyle w:val="ConsPlusNormal"/>
              <w:jc w:val="center"/>
            </w:pPr>
            <w:r>
              <w:t>в год</w:t>
            </w:r>
          </w:p>
        </w:tc>
      </w:tr>
      <w:tr w:rsidR="00E46696">
        <w:tc>
          <w:tcPr>
            <w:tcW w:w="2494" w:type="dxa"/>
            <w:vMerge/>
          </w:tcPr>
          <w:p w:rsidR="00E46696" w:rsidRDefault="00E46696"/>
        </w:tc>
        <w:tc>
          <w:tcPr>
            <w:tcW w:w="3005" w:type="dxa"/>
          </w:tcPr>
          <w:p w:rsidR="00E46696" w:rsidRDefault="00E46696">
            <w:pPr>
              <w:pStyle w:val="ConsPlusNormal"/>
            </w:pPr>
            <w:r>
              <w:t>психологическая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год (курс по 10 дней)</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4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w:t>
            </w:r>
            <w:r>
              <w:lastRenderedPageBreak/>
              <w:t>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E46696" w:rsidRDefault="00E46696">
            <w:pPr>
              <w:pStyle w:val="ConsPlusNormal"/>
              <w:jc w:val="center"/>
            </w:pPr>
            <w:r>
              <w:t>35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3.3. Социально-психологический патронаж</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социально-психологический патронаж</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w:t>
            </w:r>
          </w:p>
        </w:tc>
      </w:tr>
    </w:tbl>
    <w:p w:rsidR="00E46696" w:rsidRDefault="00E46696">
      <w:pPr>
        <w:pStyle w:val="ConsPlusNormal"/>
        <w:jc w:val="both"/>
      </w:pPr>
    </w:p>
    <w:p w:rsidR="00E46696" w:rsidRDefault="00E46696">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консультационной психологической помощи анонимно, в том числе с использованием телефона доверия</w:t>
            </w:r>
          </w:p>
        </w:tc>
        <w:tc>
          <w:tcPr>
            <w:tcW w:w="1814" w:type="dxa"/>
          </w:tcPr>
          <w:p w:rsidR="00E46696" w:rsidRDefault="00E46696">
            <w:pPr>
              <w:pStyle w:val="ConsPlusNormal"/>
              <w:jc w:val="center"/>
            </w:pPr>
            <w:r>
              <w:t>35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Владение работника, оказывающего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Поставщик социальных услуг организует работу телефона доверия в рабочее время.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E46696" w:rsidRDefault="00E46696">
      <w:pPr>
        <w:pStyle w:val="ConsPlusNormal"/>
        <w:jc w:val="both"/>
      </w:pPr>
    </w:p>
    <w:p w:rsidR="00E46696" w:rsidRDefault="00E46696">
      <w:pPr>
        <w:pStyle w:val="ConsPlusNormal"/>
        <w:jc w:val="center"/>
      </w:pPr>
      <w:r>
        <w:t>4. Социально-педагогические услуги</w:t>
      </w:r>
    </w:p>
    <w:p w:rsidR="00E46696" w:rsidRDefault="00E46696">
      <w:pPr>
        <w:pStyle w:val="ConsPlusNormal"/>
        <w:jc w:val="both"/>
      </w:pPr>
    </w:p>
    <w:p w:rsidR="00E46696" w:rsidRDefault="00E46696">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предусматривает выяснение степени владения родственниками навыками общего ухода за получателем социальных услуг; наглядное их обучение практическим навыкам общего ухода за получателем социальных услуг, в выполнении которых у </w:t>
            </w:r>
            <w:r>
              <w:lastRenderedPageBreak/>
              <w:t>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родственников практическим навыкам общего ухода за: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тяжелобольными получателями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получателями социальных услуг, имеющими ограничения жизнедеятельности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детьми-инвалидами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(медицинская сестра). Наличие и использование научно-методических и дидактических ресурсов по формам, методам и технологиям ухода за долго и/или тяжелобольными получателями социальных услуг, с ограниченными возможностями здоровья, в т.ч. детьми-инвалидами</w:t>
            </w:r>
          </w:p>
        </w:tc>
      </w:tr>
    </w:tbl>
    <w:p w:rsidR="00E46696" w:rsidRDefault="00E46696">
      <w:pPr>
        <w:pStyle w:val="ConsPlusNormal"/>
        <w:jc w:val="both"/>
      </w:pPr>
    </w:p>
    <w:p w:rsidR="00E46696" w:rsidRDefault="00E46696">
      <w:pPr>
        <w:pStyle w:val="ConsPlusNormal"/>
        <w:ind w:firstLine="540"/>
        <w:jc w:val="both"/>
      </w:pPr>
      <w:r>
        <w:t>4.2. 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обучение родителей или законных представителей детей-инвалидов основам формирования у детей-инвалидов навыков самообслуживания, общения, самоконтроля и контроля, направленным на развитие личности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1 - 10 раз за период обслуживания</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w:t>
            </w:r>
          </w:p>
        </w:tc>
      </w:tr>
    </w:tbl>
    <w:p w:rsidR="00E46696" w:rsidRDefault="00E46696">
      <w:pPr>
        <w:pStyle w:val="ConsPlusNormal"/>
        <w:jc w:val="both"/>
      </w:pPr>
    </w:p>
    <w:p w:rsidR="00E46696" w:rsidRDefault="00E46696">
      <w:pPr>
        <w:pStyle w:val="ConsPlusNormal"/>
        <w:ind w:firstLine="540"/>
        <w:jc w:val="both"/>
      </w:pPr>
      <w:r>
        <w:t>4.3. Социально-педагогическое консультирование, включая диагностику и коррекцию</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ind w:firstLine="283"/>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личности. Услуга включает:</w:t>
            </w:r>
          </w:p>
          <w:p w:rsidR="00E46696" w:rsidRDefault="00E46696">
            <w:pPr>
              <w:pStyle w:val="ConsPlusNormal"/>
              <w:ind w:firstLine="283"/>
              <w:jc w:val="both"/>
            </w:pPr>
            <w:r>
              <w:t>1. Выявление социально-педагогических проблем, стоящих перед получателем социальных услуг и их причин.</w:t>
            </w:r>
          </w:p>
          <w:p w:rsidR="00E46696" w:rsidRDefault="00E46696">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их решения.</w:t>
            </w:r>
          </w:p>
          <w:p w:rsidR="00E46696" w:rsidRDefault="00E46696">
            <w:pPr>
              <w:pStyle w:val="ConsPlusNormal"/>
              <w:ind w:firstLine="283"/>
              <w:jc w:val="both"/>
            </w:pPr>
            <w: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E46696" w:rsidRDefault="00E46696">
            <w:pPr>
              <w:pStyle w:val="ConsPlusNormal"/>
              <w:ind w:firstLine="283"/>
              <w:jc w:val="both"/>
            </w:pPr>
            <w: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E46696" w:rsidRDefault="00E46696">
            <w:pPr>
              <w:pStyle w:val="ConsPlusNormal"/>
              <w:ind w:firstLine="283"/>
              <w:jc w:val="both"/>
            </w:pPr>
            <w:r>
              <w:t>5. Выбор коррекционных методик, форм и методов работы с получателем социальных услуг.</w:t>
            </w:r>
          </w:p>
          <w:p w:rsidR="00E46696" w:rsidRDefault="00E46696">
            <w:pPr>
              <w:pStyle w:val="ConsPlusNormal"/>
              <w:ind w:firstLine="283"/>
              <w:jc w:val="both"/>
            </w:pPr>
            <w:r>
              <w:t>6. Проведение социально-педагогической диагностики.</w:t>
            </w:r>
          </w:p>
          <w:p w:rsidR="00E46696" w:rsidRDefault="00E46696">
            <w:pPr>
              <w:pStyle w:val="ConsPlusNormal"/>
              <w:ind w:firstLine="283"/>
              <w:jc w:val="both"/>
            </w:pPr>
            <w:r>
              <w:t>7. Определение сроков проведения повторной диагностики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социально-педагогическое консультирование</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w:t>
            </w:r>
            <w:r>
              <w:lastRenderedPageBreak/>
              <w:t>оценка результатов предоставления 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w:t>
            </w:r>
            <w:r>
              <w:lastRenderedPageBreak/>
              <w:t>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4.4. Формирование позитивных интересов (в том числе в сфере досуга)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формирование позитивных интересов (в том числе в сфере досуга)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w:t>
            </w:r>
            <w:r>
              <w:lastRenderedPageBreak/>
              <w:t>(социальный педагог, психолог, воспитатель, инструктор по труду). Наличие и использование научно-методических и дидактических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4.5. Организация досуга (праздники, экскурсии и другие культурные мероприятия)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досуга (праздники, экскурсии и другие культурные мероприятия)</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(культорганизатор, специалист по социальной работе). Наличие и использование научно-методических и дидактических ресурсов по проведению массовых культурных мероприятий</w:t>
            </w:r>
          </w:p>
        </w:tc>
      </w:tr>
    </w:tbl>
    <w:p w:rsidR="00E46696" w:rsidRDefault="00E46696">
      <w:pPr>
        <w:pStyle w:val="ConsPlusNormal"/>
        <w:jc w:val="both"/>
      </w:pPr>
    </w:p>
    <w:p w:rsidR="00E46696" w:rsidRDefault="00E46696">
      <w:pPr>
        <w:pStyle w:val="ConsPlusNormal"/>
        <w:jc w:val="center"/>
      </w:pPr>
      <w:r>
        <w:t>5. Социально-трудовые услуги</w:t>
      </w:r>
    </w:p>
    <w:p w:rsidR="00E46696" w:rsidRDefault="00E46696">
      <w:pPr>
        <w:pStyle w:val="ConsPlusNormal"/>
        <w:jc w:val="both"/>
      </w:pPr>
    </w:p>
    <w:p w:rsidR="00E46696" w:rsidRDefault="00E46696">
      <w:pPr>
        <w:pStyle w:val="ConsPlusNormal"/>
        <w:ind w:firstLine="540"/>
        <w:jc w:val="both"/>
      </w:pPr>
      <w:r>
        <w:t>5.1. Проведение мероприятий по использованию трудовых возможностей и содействие обучению доступным профессиональным навыкам</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мероприятий по обучению доступным профессиональным навыкам,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(специалист по социальной работе, социальный педагог, инструктор по труду). Проведение занятий с учетом состояния здоровья получателя социальных услуг. Наличие и использование научно-методических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5.2. Оказание помощи в трудоустройстве (помощь в оформлении документов)</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ind w:firstLine="283"/>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E46696" w:rsidRDefault="00E46696">
            <w:pPr>
              <w:pStyle w:val="ConsPlusNormal"/>
              <w:ind w:firstLine="283"/>
              <w:jc w:val="both"/>
            </w:pPr>
            <w:r>
              <w:t>разъяснение получателю социальных услуг права на труд и возможностей его реализации;</w:t>
            </w:r>
          </w:p>
          <w:p w:rsidR="00E46696" w:rsidRDefault="00E46696">
            <w:pPr>
              <w:pStyle w:val="ConsPlusNormal"/>
              <w:ind w:firstLine="283"/>
              <w:jc w:val="both"/>
            </w:pPr>
            <w:r>
              <w:t>содействие в постановке на учет в Центре занятости населения;</w:t>
            </w:r>
          </w:p>
          <w:p w:rsidR="00E46696" w:rsidRDefault="00E46696">
            <w:pPr>
              <w:pStyle w:val="ConsPlusNormal"/>
              <w:ind w:firstLine="283"/>
              <w:jc w:val="both"/>
            </w:pPr>
            <w:r>
              <w:t>содействие в решении вопросов подготовки и переподготовки через службы занятости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трудоустройстве (помощь в оформлении документов)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5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E46696" w:rsidRDefault="00E46696">
      <w:pPr>
        <w:pStyle w:val="ConsPlusNormal"/>
        <w:jc w:val="both"/>
      </w:pPr>
    </w:p>
    <w:p w:rsidR="00E46696" w:rsidRDefault="00E46696">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pPr>
            <w:r>
              <w:t>услуга включает:</w:t>
            </w:r>
          </w:p>
          <w:p w:rsidR="00E46696" w:rsidRDefault="00E46696">
            <w:pPr>
              <w:pStyle w:val="ConsPlusNormal"/>
              <w:ind w:firstLine="283"/>
              <w:jc w:val="both"/>
            </w:pPr>
            <w: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E46696" w:rsidRDefault="00E46696">
            <w:pPr>
              <w:pStyle w:val="ConsPlusNormal"/>
              <w:ind w:firstLine="283"/>
              <w:jc w:val="both"/>
            </w:pPr>
            <w:r>
              <w:t>помощь в выборе профессиональной деятельности в соответствии с интересами и возможностями получателя социальных услуг;</w:t>
            </w:r>
          </w:p>
          <w:p w:rsidR="00E46696" w:rsidRDefault="00E46696">
            <w:pPr>
              <w:pStyle w:val="ConsPlusNormal"/>
              <w:ind w:firstLine="283"/>
              <w:jc w:val="both"/>
            </w:pPr>
            <w:r>
              <w:t>оказание содействия в сборе и подаче документов в образовательную организацию, центр занятости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w:t>
            </w:r>
            <w:r>
              <w:lastRenderedPageBreak/>
              <w:t>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w:t>
            </w:r>
            <w:r>
              <w:lastRenderedPageBreak/>
              <w:t>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E46696" w:rsidRDefault="00E46696">
      <w:pPr>
        <w:pStyle w:val="ConsPlusNormal"/>
        <w:jc w:val="both"/>
      </w:pPr>
    </w:p>
    <w:p w:rsidR="00E46696" w:rsidRDefault="00E46696">
      <w:pPr>
        <w:pStyle w:val="ConsPlusNormal"/>
        <w:jc w:val="center"/>
      </w:pPr>
      <w:r>
        <w:t>6. Социально-правовые услуги</w:t>
      </w:r>
    </w:p>
    <w:p w:rsidR="00E46696" w:rsidRDefault="00E46696">
      <w:pPr>
        <w:pStyle w:val="ConsPlusNormal"/>
        <w:jc w:val="both"/>
      </w:pPr>
    </w:p>
    <w:p w:rsidR="00E46696" w:rsidRDefault="00E46696">
      <w:pPr>
        <w:pStyle w:val="ConsPlusNormal"/>
        <w:ind w:firstLine="540"/>
        <w:jc w:val="both"/>
      </w:pPr>
      <w:r>
        <w:t>6.1. Оказание помощи в оформлении и восстановлении документов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pPr>
            <w:r>
              <w:t>предусматривает:</w:t>
            </w:r>
          </w:p>
          <w:p w:rsidR="00E46696" w:rsidRDefault="00E46696">
            <w:pPr>
              <w:pStyle w:val="ConsPlusNormal"/>
              <w:ind w:firstLine="283"/>
              <w:jc w:val="both"/>
            </w:pPr>
            <w: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E46696" w:rsidRDefault="00E46696">
            <w:pPr>
              <w:pStyle w:val="ConsPlusNormal"/>
              <w:ind w:firstLine="283"/>
              <w:jc w:val="both"/>
            </w:pPr>
            <w:r>
              <w:t>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E46696" w:rsidRDefault="00E46696">
            <w:pPr>
              <w:pStyle w:val="ConsPlusNormal"/>
              <w:ind w:firstLine="283"/>
              <w:jc w:val="both"/>
            </w:pPr>
            <w:r>
              <w:t>содействие в направлении запросов и документов получателя социальных услуг в соответствующие государственные и иные органы;</w:t>
            </w:r>
          </w:p>
          <w:p w:rsidR="00E46696" w:rsidRDefault="00E46696">
            <w:pPr>
              <w:pStyle w:val="ConsPlusNormal"/>
              <w:ind w:firstLine="283"/>
              <w:jc w:val="both"/>
            </w:pPr>
            <w:r>
              <w:t>при необходимости осуществляется запись получателя социальных услуг на прием к специалистам уполномоченных органов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оформлении документов получателя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восстановлении документов получателя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 xml:space="preserve">Подушевой норматив финансирования </w:t>
            </w:r>
            <w:r>
              <w:lastRenderedPageBreak/>
              <w:t>социальной услуги</w:t>
            </w:r>
          </w:p>
        </w:tc>
        <w:tc>
          <w:tcPr>
            <w:tcW w:w="6576" w:type="dxa"/>
            <w:gridSpan w:val="3"/>
          </w:tcPr>
          <w:p w:rsidR="00E46696" w:rsidRDefault="00E46696">
            <w:pPr>
              <w:pStyle w:val="ConsPlusNormal"/>
              <w:jc w:val="both"/>
            </w:pPr>
            <w:hyperlink r:id="rId61" w:history="1">
              <w:r>
                <w:rPr>
                  <w:color w:val="0000FF"/>
                </w:rPr>
                <w:t>постановление</w:t>
              </w:r>
            </w:hyperlink>
            <w:r>
              <w:t xml:space="preserve"> Правительства Ханты-Мансийского автономного округа - Югры от 19 июня 2015 года N 172-п "О подушевых </w:t>
            </w:r>
            <w:r>
              <w:lastRenderedPageBreak/>
              <w:t>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предоставления услуги должны обеспечить надлежащее оформление и (или) восстановление 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E46696" w:rsidRDefault="00E46696">
      <w:pPr>
        <w:pStyle w:val="ConsPlusNormal"/>
        <w:jc w:val="both"/>
      </w:pPr>
    </w:p>
    <w:p w:rsidR="00E46696" w:rsidRDefault="00E46696">
      <w:pPr>
        <w:pStyle w:val="ConsPlusNormal"/>
        <w:ind w:firstLine="540"/>
        <w:jc w:val="both"/>
      </w:pPr>
      <w:r>
        <w:t>6.2. Оказание помощи в получении юридических услуг, в том числе бесплатно</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консультирование по вопросам, связанным с правом получателей социальных услуг на социальное обслуживание и защиту своих интересов;</w:t>
            </w:r>
          </w:p>
          <w:p w:rsidR="00E46696" w:rsidRDefault="00E46696">
            <w:pPr>
              <w:pStyle w:val="ConsPlusNormal"/>
              <w:ind w:firstLine="283"/>
              <w:jc w:val="both"/>
            </w:pPr>
            <w:r>
              <w:t>разъяснение права на получение бесплатной юридической помощи (помощи адвоката) в соответствии с действующим законодательством;</w:t>
            </w:r>
          </w:p>
          <w:p w:rsidR="00E46696" w:rsidRDefault="00E46696">
            <w:pPr>
              <w:pStyle w:val="ConsPlusNormal"/>
              <w:ind w:firstLine="283"/>
              <w:jc w:val="both"/>
            </w:pPr>
            <w:r>
              <w:t>содействие в подготовке и направлении в органы, организации заявлений и документов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получении юридических услуг, в том числе бесплатно</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владеющим соответствующими знаниями</w:t>
            </w:r>
          </w:p>
        </w:tc>
      </w:tr>
    </w:tbl>
    <w:p w:rsidR="00E46696" w:rsidRDefault="00E46696">
      <w:pPr>
        <w:pStyle w:val="ConsPlusNormal"/>
        <w:jc w:val="both"/>
      </w:pPr>
    </w:p>
    <w:p w:rsidR="00E46696" w:rsidRDefault="00E46696">
      <w:pPr>
        <w:pStyle w:val="ConsPlusNormal"/>
        <w:ind w:firstLine="540"/>
        <w:jc w:val="both"/>
      </w:pPr>
      <w:r>
        <w:t>6.3. Оказание помощи в защите прав и законных интересов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w:t>
            </w:r>
          </w:p>
          <w:p w:rsidR="00E46696" w:rsidRDefault="00E46696">
            <w:pPr>
              <w:pStyle w:val="ConsPlusNormal"/>
              <w:ind w:firstLine="283"/>
              <w:jc w:val="both"/>
            </w:pPr>
            <w:r>
              <w:t>содействие в подготовке и направлении в соответствующие органы, организации, заявлений и документов;</w:t>
            </w:r>
          </w:p>
          <w:p w:rsidR="00E46696" w:rsidRDefault="00E46696">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защите прав и законных интересов получателей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юрист), владеющим соответствующими знаниями</w:t>
            </w:r>
          </w:p>
        </w:tc>
      </w:tr>
    </w:tbl>
    <w:p w:rsidR="00E46696" w:rsidRDefault="00E46696">
      <w:pPr>
        <w:pStyle w:val="ConsPlusNormal"/>
        <w:jc w:val="both"/>
      </w:pPr>
    </w:p>
    <w:p w:rsidR="00E46696" w:rsidRDefault="00E46696">
      <w:pPr>
        <w:pStyle w:val="ConsPlusNormal"/>
        <w:jc w:val="center"/>
      </w:pPr>
      <w:r>
        <w:t>7. Услуги в целях повышения коммуникативного потенциала</w:t>
      </w:r>
    </w:p>
    <w:p w:rsidR="00E46696" w:rsidRDefault="00E46696">
      <w:pPr>
        <w:pStyle w:val="ConsPlusNormal"/>
        <w:jc w:val="center"/>
      </w:pPr>
      <w:r>
        <w:t>получателей социальных услуг, имеющих ограничения</w:t>
      </w:r>
    </w:p>
    <w:p w:rsidR="00E46696" w:rsidRDefault="00E46696">
      <w:pPr>
        <w:pStyle w:val="ConsPlusNormal"/>
        <w:jc w:val="center"/>
      </w:pPr>
      <w:r>
        <w:t>жизнедеятельности, в том числе детей-инвалидов</w:t>
      </w:r>
    </w:p>
    <w:p w:rsidR="00E46696" w:rsidRDefault="00E46696">
      <w:pPr>
        <w:pStyle w:val="ConsPlusNormal"/>
        <w:jc w:val="both"/>
      </w:pPr>
    </w:p>
    <w:p w:rsidR="00E46696" w:rsidRDefault="00E46696">
      <w:pPr>
        <w:pStyle w:val="ConsPlusNormal"/>
        <w:ind w:firstLine="540"/>
        <w:jc w:val="both"/>
      </w:pPr>
      <w:r>
        <w:t>7.1. Обучение инвалидов (детей-инвалидов) пользованию средствами ухода и техническими средствами реабилитации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jc w:val="both"/>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E46696" w:rsidRDefault="00E46696">
            <w:pPr>
              <w:pStyle w:val="ConsPlusNormal"/>
              <w:jc w:val="both"/>
            </w:pPr>
            <w:r>
              <w:t>наглядное обучение практическим навыкам пользования техническими средствами реабилитации и средствами ухода;</w:t>
            </w:r>
          </w:p>
          <w:p w:rsidR="00E46696" w:rsidRDefault="00E46696">
            <w:pPr>
              <w:pStyle w:val="ConsPlusNormal"/>
              <w:jc w:val="both"/>
            </w:pPr>
            <w:r>
              <w:t>оценку усвоения вновь приобретенных навыков пользования техническими средствами реабилитации и средствами ухода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инвалидов (детей-инвалидов) пользованию средствами ухода и техническими средствами реабилитации</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E46696" w:rsidRDefault="00E46696">
            <w:pPr>
              <w:pStyle w:val="ConsPlusNormal"/>
              <w:jc w:val="both"/>
            </w:pPr>
            <w:hyperlink r:id="rId64"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умение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медицинская сестра, специалист по реабилитационной работе в социальной сфере).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 При обучении используются средства ухода и технические средства реабилитации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7.2. Проведение социально-реабилитационных мероприятий в сфере социального обслуживания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jc w:val="both"/>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 инвалида (ребенка-инвалида);</w:t>
            </w:r>
          </w:p>
          <w:p w:rsidR="00E46696" w:rsidRDefault="00E46696">
            <w:pPr>
              <w:pStyle w:val="ConsPlusNormal"/>
              <w:jc w:val="both"/>
            </w:pPr>
            <w:r>
              <w:t>разработку индивидуальных рекомендаций по дальнейшей жизнедеятельности в постреабилитационный период</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социально-реабилитационных мероприятий в сфере социального обслуживания:</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 xml:space="preserve">проведение мероприятий социальной реабилитации индивидуальной программы реабилитации или </w:t>
            </w:r>
            <w:r>
              <w:lastRenderedPageBreak/>
              <w:t>абилитации инвалида, индивидуальной программы реабилитации инвалида (ребенка-инвалида), возможных для оказания на дому</w:t>
            </w:r>
          </w:p>
        </w:tc>
        <w:tc>
          <w:tcPr>
            <w:tcW w:w="1814" w:type="dxa"/>
          </w:tcPr>
          <w:p w:rsidR="00E46696" w:rsidRDefault="00E46696">
            <w:pPr>
              <w:pStyle w:val="ConsPlusNormal"/>
              <w:jc w:val="center"/>
            </w:pPr>
            <w:r>
              <w:lastRenderedPageBreak/>
              <w:t>30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Услуга предоставляется в соответствии с индивидуальной программой реабилитации с учетом состояния здоровья, интересов и желания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7.3. Обучение навыкам поведения в быту и общественных местах</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jc w:val="both"/>
            </w:pPr>
            <w:r>
              <w:t>выяснение степени владения навыками поведения в быту и общественных местах;</w:t>
            </w:r>
          </w:p>
          <w:p w:rsidR="00E46696" w:rsidRDefault="00E46696">
            <w:pPr>
              <w:pStyle w:val="ConsPlusNormal"/>
              <w:jc w:val="both"/>
            </w:pPr>
            <w:r>
              <w:t>обучение практическим навыкам поведения в быту и общественных местах;</w:t>
            </w:r>
          </w:p>
          <w:p w:rsidR="00E46696" w:rsidRDefault="00E46696">
            <w:pPr>
              <w:pStyle w:val="ConsPlusNormal"/>
              <w:jc w:val="both"/>
            </w:pPr>
            <w:r>
              <w:t>оценка усвоения вновь приобретенных навыков.</w:t>
            </w:r>
          </w:p>
          <w:p w:rsidR="00E46696" w:rsidRDefault="00E46696">
            <w:pPr>
              <w:pStyle w:val="ConsPlusNormal"/>
              <w:jc w:val="both"/>
            </w:pPr>
            <w:r>
              <w:t>Услуга предоставляется в объеме не более 12 занятий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w:t>
            </w:r>
            <w:r>
              <w:lastRenderedPageBreak/>
              <w:t>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навыкам поведения в быту и общественных местах</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1 - 12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w:t>
            </w:r>
          </w:p>
        </w:tc>
      </w:tr>
    </w:tbl>
    <w:p w:rsidR="00E46696" w:rsidRDefault="00E46696">
      <w:pPr>
        <w:pStyle w:val="ConsPlusNormal"/>
        <w:jc w:val="both"/>
      </w:pPr>
    </w:p>
    <w:p w:rsidR="00E46696" w:rsidRDefault="00E46696">
      <w:pPr>
        <w:pStyle w:val="ConsPlusNormal"/>
        <w:ind w:firstLine="540"/>
        <w:jc w:val="both"/>
      </w:pPr>
      <w:r>
        <w:t>7.4. Оказание помощи в обучении навыкам компьютерной грамотности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выяснение степени владения навыками работы на компьютере;</w:t>
            </w:r>
          </w:p>
          <w:p w:rsidR="00E46696" w:rsidRDefault="00E46696">
            <w:pPr>
              <w:pStyle w:val="ConsPlusNormal"/>
              <w:ind w:firstLine="283"/>
              <w:jc w:val="both"/>
            </w:pPr>
            <w:r>
              <w:t>обучение практическим навыкам работы на компьютере;</w:t>
            </w:r>
          </w:p>
          <w:p w:rsidR="00E46696" w:rsidRDefault="00E46696">
            <w:pPr>
              <w:pStyle w:val="ConsPlusNormal"/>
              <w:ind w:firstLine="283"/>
              <w:jc w:val="both"/>
            </w:pPr>
            <w:r>
              <w:t>оценка усвоения вновь приобретенных навыков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оказание помощи в обучении </w:t>
            </w:r>
            <w:r>
              <w:lastRenderedPageBreak/>
              <w:t>навыкам компьютерной грамотности</w:t>
            </w:r>
          </w:p>
        </w:tc>
        <w:tc>
          <w:tcPr>
            <w:tcW w:w="1814" w:type="dxa"/>
          </w:tcPr>
          <w:p w:rsidR="00E46696" w:rsidRDefault="00E46696">
            <w:pPr>
              <w:pStyle w:val="ConsPlusNormal"/>
              <w:jc w:val="center"/>
            </w:pPr>
            <w:r>
              <w:lastRenderedPageBreak/>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right"/>
      </w:pPr>
      <w:r>
        <w:t>Приложение 2</w:t>
      </w:r>
    </w:p>
    <w:p w:rsidR="00E46696" w:rsidRDefault="00E46696">
      <w:pPr>
        <w:pStyle w:val="ConsPlusNormal"/>
        <w:jc w:val="right"/>
      </w:pPr>
      <w:r>
        <w:t>к порядку предоставления</w:t>
      </w:r>
    </w:p>
    <w:p w:rsidR="00E46696" w:rsidRDefault="00E46696">
      <w:pPr>
        <w:pStyle w:val="ConsPlusNormal"/>
        <w:jc w:val="right"/>
      </w:pPr>
      <w:r>
        <w:t>социальных услуг поставщиками</w:t>
      </w:r>
    </w:p>
    <w:p w:rsidR="00E46696" w:rsidRDefault="00E46696">
      <w:pPr>
        <w:pStyle w:val="ConsPlusNormal"/>
        <w:jc w:val="right"/>
      </w:pPr>
      <w:r>
        <w:t>социальных услуг в Ханты-Мансийском</w:t>
      </w:r>
    </w:p>
    <w:p w:rsidR="00E46696" w:rsidRDefault="00E46696">
      <w:pPr>
        <w:pStyle w:val="ConsPlusNormal"/>
        <w:jc w:val="right"/>
      </w:pPr>
      <w:r>
        <w:t>автономном округе - Югре</w:t>
      </w:r>
    </w:p>
    <w:p w:rsidR="00E46696" w:rsidRDefault="00E46696">
      <w:pPr>
        <w:pStyle w:val="ConsPlusNormal"/>
        <w:jc w:val="both"/>
      </w:pPr>
    </w:p>
    <w:p w:rsidR="00E46696" w:rsidRDefault="00E46696">
      <w:pPr>
        <w:pStyle w:val="ConsPlusNormal"/>
        <w:jc w:val="center"/>
      </w:pPr>
      <w:r>
        <w:t>СТАНДАРТ</w:t>
      </w:r>
    </w:p>
    <w:p w:rsidR="00E46696" w:rsidRDefault="00E46696">
      <w:pPr>
        <w:pStyle w:val="ConsPlusNormal"/>
        <w:jc w:val="center"/>
      </w:pPr>
      <w:r>
        <w:t>СОЦИАЛЬНЫХ УСЛУГ, ПРЕДОСТАВЛЯЕМЫХ В ПОЛУСТАЦИОНАРНОЙ ФОРМЕ</w:t>
      </w:r>
    </w:p>
    <w:p w:rsidR="00E46696" w:rsidRDefault="00E46696">
      <w:pPr>
        <w:pStyle w:val="ConsPlusNormal"/>
        <w:jc w:val="center"/>
      </w:pPr>
      <w:r>
        <w:t>СОЦИАЛЬНОГО ОБСЛУЖИВАНИЯ ПОСТАВЩИКАМИ СОЦИАЛЬНЫХ УСЛУГ</w:t>
      </w:r>
    </w:p>
    <w:p w:rsidR="00E46696" w:rsidRDefault="00E46696">
      <w:pPr>
        <w:pStyle w:val="ConsPlusNormal"/>
        <w:jc w:val="center"/>
      </w:pPr>
      <w:r>
        <w:t>В ХАНТЫ-МАНСИЙСКОМ АВТОНОМНОМ ОКРУГЕ - ЮГРЕ</w:t>
      </w:r>
    </w:p>
    <w:p w:rsidR="00E46696" w:rsidRDefault="00E46696">
      <w:pPr>
        <w:pStyle w:val="ConsPlusNormal"/>
        <w:jc w:val="both"/>
      </w:pPr>
    </w:p>
    <w:p w:rsidR="00E46696" w:rsidRDefault="00E46696">
      <w:pPr>
        <w:pStyle w:val="ConsPlusNormal"/>
        <w:ind w:firstLine="540"/>
        <w:jc w:val="both"/>
      </w:pPr>
      <w:r>
        <w:t xml:space="preserve">Настоящий стандарт разработан в соответствии с </w:t>
      </w:r>
      <w:hyperlink r:id="rId68" w:history="1">
        <w:r>
          <w:rPr>
            <w:color w:val="0000FF"/>
          </w:rPr>
          <w:t>частью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E46696" w:rsidRDefault="00E46696">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E46696" w:rsidRDefault="00E46696">
      <w:pPr>
        <w:pStyle w:val="ConsPlusNormal"/>
        <w:jc w:val="both"/>
      </w:pPr>
    </w:p>
    <w:p w:rsidR="00E46696" w:rsidRDefault="00E46696">
      <w:pPr>
        <w:pStyle w:val="ConsPlusNormal"/>
        <w:jc w:val="center"/>
      </w:pPr>
      <w:r>
        <w:t>1. Социально-бытовые услуги</w:t>
      </w:r>
    </w:p>
    <w:p w:rsidR="00E46696" w:rsidRDefault="00E46696">
      <w:pPr>
        <w:pStyle w:val="ConsPlusNormal"/>
        <w:jc w:val="both"/>
      </w:pPr>
    </w:p>
    <w:p w:rsidR="00E46696" w:rsidRDefault="00E46696">
      <w:pPr>
        <w:pStyle w:val="ConsPlusNormal"/>
        <w:ind w:firstLine="540"/>
        <w:jc w:val="both"/>
      </w:pPr>
      <w:r>
        <w:lastRenderedPageBreak/>
        <w:t>1.1. Предоставление площади жилых помещений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pPr>
            <w:r>
              <w:t>Описание социальной услуги, в том числе ее объем</w:t>
            </w:r>
          </w:p>
        </w:tc>
        <w:tc>
          <w:tcPr>
            <w:tcW w:w="6576" w:type="dxa"/>
            <w:gridSpan w:val="3"/>
          </w:tcPr>
          <w:p w:rsidR="00E46696" w:rsidRDefault="00E46696">
            <w:pPr>
              <w:pStyle w:val="ConsPlusNormal"/>
              <w:jc w:val="both"/>
            </w:pPr>
            <w:r>
              <w:t>помещения, в которых оказывается услуга, соответствуют установленным санитарно-гигиеническим нормам и требованиям безопасности, в том числе и пожарной. Предусматривается предоставление следующих помещений: места отдыха (спального места) в специальном помещении; пользование туалетными, душевыми, ванными, раздевальными комнатами. В комнатах обеспечивается естественное и искусственное освещение. Помещения должны быть обеспечены всеми средствами коммунально-бытового благоустройства и доступны для получателей социальных услуг. Размещение получателя социальных услуг осуществляется с учетом пола, возраста, состояния здоровья, психической и психологической совместимости. Услуги индивидуального характера могут предоставляться в изолированном помещении, обеспечивающем отсутствие посторонних лиц</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площади жилых помещений 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центре социальной адаптации для лиц без определенного места жительства</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отделении социальной адаптации для лиц без определенного места жительства и занятий</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отделении социальной адаптации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отделении ночного пребывания</w:t>
            </w:r>
          </w:p>
        </w:tc>
        <w:tc>
          <w:tcPr>
            <w:tcW w:w="1814" w:type="dxa"/>
          </w:tcPr>
          <w:p w:rsidR="00E46696" w:rsidRDefault="00E46696">
            <w:pPr>
              <w:pStyle w:val="ConsPlusNormal"/>
            </w:pPr>
            <w:r>
              <w:t>12 часов в сутки</w:t>
            </w:r>
          </w:p>
        </w:tc>
        <w:tc>
          <w:tcPr>
            <w:tcW w:w="1757" w:type="dxa"/>
          </w:tcPr>
          <w:p w:rsidR="00E46696" w:rsidRDefault="00E46696">
            <w:pPr>
              <w:pStyle w:val="ConsPlusNormal"/>
              <w:jc w:val="both"/>
            </w:pPr>
            <w:r>
              <w:t>не более 60 дней в год</w:t>
            </w:r>
          </w:p>
        </w:tc>
      </w:tr>
      <w:tr w:rsidR="00E46696">
        <w:tc>
          <w:tcPr>
            <w:tcW w:w="2494" w:type="dxa"/>
            <w:vMerge/>
          </w:tcPr>
          <w:p w:rsidR="00E46696" w:rsidRDefault="00E46696"/>
        </w:tc>
        <w:tc>
          <w:tcPr>
            <w:tcW w:w="3005" w:type="dxa"/>
          </w:tcPr>
          <w:p w:rsidR="00E46696" w:rsidRDefault="00E46696">
            <w:pPr>
              <w:pStyle w:val="ConsPlusNormal"/>
            </w:pPr>
            <w:r>
              <w:t>социальной гостинице</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социально-реабилитационное отделение</w:t>
            </w:r>
          </w:p>
        </w:tc>
        <w:tc>
          <w:tcPr>
            <w:tcW w:w="1814" w:type="dxa"/>
          </w:tcPr>
          <w:p w:rsidR="00E46696" w:rsidRDefault="00E46696">
            <w:pPr>
              <w:pStyle w:val="ConsPlusNormal"/>
            </w:pPr>
            <w:r>
              <w:t>круглосуточно или до 8 часов в сутки</w:t>
            </w:r>
          </w:p>
        </w:tc>
        <w:tc>
          <w:tcPr>
            <w:tcW w:w="1757" w:type="dxa"/>
          </w:tcPr>
          <w:p w:rsidR="00E46696" w:rsidRDefault="00E46696">
            <w:pPr>
              <w:pStyle w:val="ConsPlusNormal"/>
            </w:pPr>
            <w:r>
              <w:t xml:space="preserve">в соответствии с индивидуальной программой предоставления социальных </w:t>
            </w:r>
            <w:r>
              <w:lastRenderedPageBreak/>
              <w:t>услуг</w:t>
            </w:r>
          </w:p>
        </w:tc>
      </w:tr>
      <w:tr w:rsidR="00E46696">
        <w:tc>
          <w:tcPr>
            <w:tcW w:w="2494" w:type="dxa"/>
            <w:vMerge/>
          </w:tcPr>
          <w:p w:rsidR="00E46696" w:rsidRDefault="00E46696"/>
        </w:tc>
        <w:tc>
          <w:tcPr>
            <w:tcW w:w="3005" w:type="dxa"/>
          </w:tcPr>
          <w:p w:rsidR="00E46696" w:rsidRDefault="00E46696">
            <w:pPr>
              <w:pStyle w:val="ConsPlusNormal"/>
            </w:pPr>
            <w:r>
              <w:t>отделение реабилитации для инвалидов по зрению</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реабилитации для инвалидов по слуху</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социально-оздоровительное отделение для граждан пожилого возраста и инвалидов</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специальный дом для одиноких престарелых</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социальные квартиры</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социально-психологической и трудовой реабилитации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кризисное отделение для граждан, находящихся в трудной жизненной ситуации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2 месяцев</w:t>
            </w:r>
          </w:p>
        </w:tc>
      </w:tr>
      <w:tr w:rsidR="00E46696">
        <w:tc>
          <w:tcPr>
            <w:tcW w:w="2494" w:type="dxa"/>
            <w:vMerge/>
          </w:tcPr>
          <w:p w:rsidR="00E46696" w:rsidRDefault="00E46696"/>
        </w:tc>
        <w:tc>
          <w:tcPr>
            <w:tcW w:w="3005" w:type="dxa"/>
          </w:tcPr>
          <w:p w:rsidR="00E46696" w:rsidRDefault="00E46696">
            <w:pPr>
              <w:pStyle w:val="ConsPlusNormal"/>
            </w:pPr>
            <w:r>
              <w:t>стационарное отделение</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не более 12 месяцев</w:t>
            </w:r>
          </w:p>
        </w:tc>
      </w:tr>
      <w:tr w:rsidR="00E46696">
        <w:tc>
          <w:tcPr>
            <w:tcW w:w="2494" w:type="dxa"/>
            <w:vMerge/>
          </w:tcPr>
          <w:p w:rsidR="00E46696" w:rsidRDefault="00E46696"/>
        </w:tc>
        <w:tc>
          <w:tcPr>
            <w:tcW w:w="3005" w:type="dxa"/>
          </w:tcPr>
          <w:p w:rsidR="00E46696" w:rsidRDefault="00E46696">
            <w:pPr>
              <w:pStyle w:val="ConsPlusNormal"/>
            </w:pPr>
            <w:r>
              <w:t>отделение дневного пребывания</w:t>
            </w:r>
          </w:p>
        </w:tc>
        <w:tc>
          <w:tcPr>
            <w:tcW w:w="1814" w:type="dxa"/>
          </w:tcPr>
          <w:p w:rsidR="00E46696" w:rsidRDefault="00E46696">
            <w:pPr>
              <w:pStyle w:val="ConsPlusNormal"/>
            </w:pPr>
            <w:r>
              <w:t>до 8 часов в сутки</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стационарное отделение в реабилитационном центре для детей и подростков с ограниченными возможностями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социальной реабилитации социально-реабилитационного центра для несовершеннолетних</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социальной реабилитации для детей-инвалидов, детей с ограниченными возможностями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социальной реабилитации для семей с дисфункциями из числа замещающих и многодетных семей</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vMerge/>
          </w:tcPr>
          <w:p w:rsidR="00E46696" w:rsidRDefault="00E46696"/>
        </w:tc>
        <w:tc>
          <w:tcPr>
            <w:tcW w:w="3005" w:type="dxa"/>
          </w:tcPr>
          <w:p w:rsidR="00E46696" w:rsidRDefault="00E46696">
            <w:pPr>
              <w:pStyle w:val="ConsPlusNormal"/>
            </w:pPr>
            <w:r>
              <w:t>отделение социальной реабилитации несовершеннолетних, страдающих патологическими зависимостями</w:t>
            </w:r>
          </w:p>
        </w:tc>
        <w:tc>
          <w:tcPr>
            <w:tcW w:w="1814" w:type="dxa"/>
          </w:tcPr>
          <w:p w:rsidR="00E46696" w:rsidRDefault="00E46696">
            <w:pPr>
              <w:pStyle w:val="ConsPlusNormal"/>
            </w:pPr>
            <w:r>
              <w:t>круглосуточно</w:t>
            </w:r>
          </w:p>
        </w:tc>
        <w:tc>
          <w:tcPr>
            <w:tcW w:w="1757" w:type="dxa"/>
          </w:tcPr>
          <w:p w:rsidR="00E46696" w:rsidRDefault="00E46696">
            <w:pPr>
              <w:pStyle w:val="ConsPlusNormal"/>
            </w:pPr>
            <w:r>
              <w:t>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6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предоставляются благоустроенные жилые помещения. Размещение получателя социальных услуг осуществляется с учетом пола, возраста, состояния здоровья, психической и психологической </w:t>
            </w:r>
            <w:r>
              <w:lastRenderedPageBreak/>
              <w:t>совместимости. Помещения должны обеспечивать удобство проживания получателей социальных услуг и отвечать действующим санитарным, в том числе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w:t>
            </w:r>
          </w:p>
        </w:tc>
      </w:tr>
    </w:tbl>
    <w:p w:rsidR="00E46696" w:rsidRDefault="00E46696">
      <w:pPr>
        <w:pStyle w:val="ConsPlusNormal"/>
        <w:jc w:val="both"/>
      </w:pPr>
    </w:p>
    <w:p w:rsidR="00E46696" w:rsidRDefault="00E46696">
      <w:pPr>
        <w:pStyle w:val="ConsPlusNormal"/>
        <w:ind w:firstLine="540"/>
        <w:jc w:val="both"/>
      </w:pPr>
      <w:r>
        <w:t>1.2. Уборка жилых помещений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влажную и сухую уборку (очистка от пыли и мусора мебели, оборудования, полов, подоконников, дверей, батарей центрального отопления)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уборка жилых помещений</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r>
              <w:t>не менее 1 раза в день, при необходимости чаще</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уборка должна производиться в соответствии с правилами санитарии и гигиены, своевременно 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Уборка жилых помещений осуществляется отдельным промаркированным инвентарем с применением моющих и дезинфицирующих средств</w:t>
            </w:r>
          </w:p>
        </w:tc>
      </w:tr>
    </w:tbl>
    <w:p w:rsidR="00E46696" w:rsidRDefault="00E46696">
      <w:pPr>
        <w:pStyle w:val="ConsPlusNormal"/>
        <w:jc w:val="both"/>
      </w:pPr>
    </w:p>
    <w:p w:rsidR="00E46696" w:rsidRDefault="00E46696">
      <w:pPr>
        <w:pStyle w:val="ConsPlusNormal"/>
        <w:ind w:firstLine="540"/>
        <w:jc w:val="both"/>
      </w:pPr>
      <w:r>
        <w:t>1.3. Обеспечение питанием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Предусматривает обеспечение питанием в соответствии с требованиями, установленными </w:t>
            </w:r>
            <w:hyperlink r:id="rId71"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питанием в соответствии с нормативами, утвержденными Правительством Ханты-Мансийского автономного округа - Югры</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w:t>
            </w:r>
            <w:r>
              <w:lastRenderedPageBreak/>
              <w:t>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выполняется с учетом соблюдения работником поставщика социальных услуг санитарно-гигиенических норм. Услуга предоставляется в обеденном зале пищеблока поставщика социальных услуг; в случае необходимости - в комнате получателя </w:t>
            </w:r>
            <w:r>
              <w:lastRenderedPageBreak/>
              <w:t>социальных услуг. Получателю социальных услуг, не способному принимать пищу самостоятельно, работник поставщика социальных услуг оказывает помощь</w:t>
            </w:r>
          </w:p>
        </w:tc>
      </w:tr>
    </w:tbl>
    <w:p w:rsidR="00E46696" w:rsidRDefault="00E46696">
      <w:pPr>
        <w:pStyle w:val="ConsPlusNormal"/>
        <w:jc w:val="both"/>
      </w:pPr>
    </w:p>
    <w:p w:rsidR="00E46696" w:rsidRDefault="00E46696">
      <w:pPr>
        <w:pStyle w:val="ConsPlusNormal"/>
        <w:ind w:firstLine="540"/>
        <w:jc w:val="both"/>
      </w:pPr>
      <w:r>
        <w:t>1.4. Обеспечение мягким инвентарем (постельными принадлежностями)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предусматривает обеспечение мягким инвентарем (одеждой, обувью, нательным бельем, постельными принадлежностями) в соответствии с требованиями, установленными </w:t>
            </w:r>
            <w:hyperlink r:id="rId73" w:history="1">
              <w:r>
                <w:rPr>
                  <w:color w:val="0000FF"/>
                </w:rPr>
                <w:t>постановлением</w:t>
              </w:r>
            </w:hyperlink>
            <w: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при предоставлении социальных услуг в стационарной и полустационарной формах"</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смена постельных принадлежностей</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 или чаще 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соответствие постельных принадлежностей санитарно-гигиеническим нормам и требованиям, проведение смены, сортировки, стирки и глаженья белья в специально оборудованных помещениях.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 отвечать, по возможности, их запросам.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и правилами техники безопасности.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w:t>
            </w:r>
          </w:p>
        </w:tc>
      </w:tr>
    </w:tbl>
    <w:p w:rsidR="00E46696" w:rsidRDefault="00E46696">
      <w:pPr>
        <w:pStyle w:val="ConsPlusNormal"/>
        <w:jc w:val="both"/>
      </w:pPr>
    </w:p>
    <w:p w:rsidR="00E46696" w:rsidRDefault="00E46696">
      <w:pPr>
        <w:pStyle w:val="ConsPlusNormal"/>
        <w:ind w:firstLine="540"/>
        <w:jc w:val="both"/>
      </w:pPr>
      <w:r>
        <w:t>1.5. Предоставление помещений для проведения социально-реабилитационных мероприятий, культурного и бытового обслуживания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помещений (общегрупповой комнаты, помещений для культурно-массовых мероприятий, обучения, бытового обслуживания, тренажерных залов и др.) для организации реабилитационных мероприятий, трудотерапии и культурно-досуговой деятельности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помещений для организации реабилитационных мероприятий, трудотерапии и культурно-досуговой деятельности</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ежедневно</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w:t>
            </w:r>
            <w:r>
              <w:lastRenderedPageBreak/>
              <w:t>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помещениях обеспечивается естественное и искусственное освещение. Помещения должны отвечать действующим санитарно-гигиеническим требованиям и нормативам, в т.ч.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 с учетом специфики обслуживаемого контингента</w:t>
            </w:r>
          </w:p>
        </w:tc>
      </w:tr>
    </w:tbl>
    <w:p w:rsidR="00E46696" w:rsidRDefault="00E46696">
      <w:pPr>
        <w:pStyle w:val="ConsPlusNormal"/>
        <w:jc w:val="both"/>
      </w:pPr>
    </w:p>
    <w:p w:rsidR="00E46696" w:rsidRDefault="00E46696">
      <w:pPr>
        <w:pStyle w:val="ConsPlusNormal"/>
        <w:ind w:firstLine="540"/>
        <w:jc w:val="both"/>
      </w:pPr>
      <w:r>
        <w:t>1.6. Предоставление в пользование мебели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мебели согласно утвержденным нормативам, в т.ч. адаптированной к нуждам и запросам получателей социальных услуг в соответствии с ограничениями жизнедеятельности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в пользование мебели</w:t>
            </w:r>
          </w:p>
        </w:tc>
        <w:tc>
          <w:tcPr>
            <w:tcW w:w="3571" w:type="dxa"/>
            <w:gridSpan w:val="2"/>
          </w:tcPr>
          <w:p w:rsidR="00E46696" w:rsidRDefault="00E46696">
            <w:pPr>
              <w:pStyle w:val="ConsPlusNormal"/>
              <w:jc w:val="center"/>
            </w:pPr>
            <w:r>
              <w:t>предоставляется постоянно, в период пребывания</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потребностей получателя социальных услуг в обеспечении удобства и комфорта.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размещение мебели в помещениях должно осуществляться таким образом, чтобы обеспечить свободный доступ получателям социальных услуг, а также доступность уборки и эксплуатации</w:t>
            </w:r>
          </w:p>
        </w:tc>
      </w:tr>
    </w:tbl>
    <w:p w:rsidR="00E46696" w:rsidRDefault="00E46696">
      <w:pPr>
        <w:pStyle w:val="ConsPlusNormal"/>
        <w:jc w:val="both"/>
      </w:pPr>
    </w:p>
    <w:p w:rsidR="00E46696" w:rsidRDefault="00E46696">
      <w:pPr>
        <w:pStyle w:val="ConsPlusNormal"/>
        <w:ind w:firstLine="540"/>
        <w:jc w:val="both"/>
      </w:pPr>
      <w:r>
        <w:lastRenderedPageBreak/>
        <w:t>1.7. Предоставление гигиенических услуг лицам, не способным по состоянию здоровья самостоятельно осуществлять за собой уход</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умывание, помощь в умывании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1 - 3 раза в день</w:t>
            </w:r>
          </w:p>
        </w:tc>
      </w:tr>
      <w:tr w:rsidR="00E46696">
        <w:tc>
          <w:tcPr>
            <w:tcW w:w="2494" w:type="dxa"/>
            <w:vMerge/>
          </w:tcPr>
          <w:p w:rsidR="00E46696" w:rsidRDefault="00E46696"/>
        </w:tc>
        <w:tc>
          <w:tcPr>
            <w:tcW w:w="3005" w:type="dxa"/>
          </w:tcPr>
          <w:p w:rsidR="00E46696" w:rsidRDefault="00E46696">
            <w:pPr>
              <w:pStyle w:val="ConsPlusNormal"/>
            </w:pPr>
            <w:r>
              <w:t>обтирание, обмывание, гигиенические ванны</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помощь в одевании и переодевании</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1 - 2 раза в день</w:t>
            </w:r>
          </w:p>
        </w:tc>
      </w:tr>
      <w:tr w:rsidR="00E46696">
        <w:tc>
          <w:tcPr>
            <w:tcW w:w="2494" w:type="dxa"/>
            <w:vMerge/>
          </w:tcPr>
          <w:p w:rsidR="00E46696" w:rsidRDefault="00E46696"/>
        </w:tc>
        <w:tc>
          <w:tcPr>
            <w:tcW w:w="3005" w:type="dxa"/>
          </w:tcPr>
          <w:p w:rsidR="00E46696" w:rsidRDefault="00E46696">
            <w:pPr>
              <w:pStyle w:val="ConsPlusNormal"/>
            </w:pPr>
            <w:r>
              <w:t>смена постельного белья</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смена памперсов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1 - 3 раза в день</w:t>
            </w:r>
          </w:p>
        </w:tc>
      </w:tr>
      <w:tr w:rsidR="00E46696">
        <w:tc>
          <w:tcPr>
            <w:tcW w:w="2494" w:type="dxa"/>
            <w:vMerge/>
          </w:tcPr>
          <w:p w:rsidR="00E46696" w:rsidRDefault="00E46696"/>
        </w:tc>
        <w:tc>
          <w:tcPr>
            <w:tcW w:w="3005" w:type="dxa"/>
          </w:tcPr>
          <w:p w:rsidR="00E46696" w:rsidRDefault="00E46696">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1 - 3 раза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w:t>
            </w:r>
            <w:r>
              <w:lastRenderedPageBreak/>
              <w:t>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1.8. Помощь в приеме пищи (кормление)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E46696" w:rsidRDefault="00E46696">
            <w:pPr>
              <w:pStyle w:val="ConsPlusNormal"/>
              <w:ind w:firstLine="283"/>
              <w:jc w:val="both"/>
            </w:pPr>
            <w:r>
              <w:t>разогрев пищи, нарезка хлеба, кипячение молока, приготовление чая и т.д.;</w:t>
            </w:r>
          </w:p>
          <w:p w:rsidR="00E46696" w:rsidRDefault="00E46696">
            <w:pPr>
              <w:pStyle w:val="ConsPlusNormal"/>
              <w:ind w:firstLine="283"/>
              <w:jc w:val="both"/>
            </w:pPr>
            <w:r>
              <w:t>подачу пищи получателю социальных услуг, помощь в приеме пищи, в том числе кормление ложкой, через зонд;</w:t>
            </w:r>
          </w:p>
          <w:p w:rsidR="00E46696" w:rsidRDefault="00E46696">
            <w:pPr>
              <w:pStyle w:val="ConsPlusNormal"/>
              <w:ind w:firstLine="283"/>
              <w:jc w:val="both"/>
            </w:pPr>
            <w:r>
              <w:t>мытье посуды после кормления, расстановка ее на места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помощь в приеме пищи</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w:t>
            </w:r>
            <w:r>
              <w:lastRenderedPageBreak/>
              <w:t>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1.9.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Pr>
          <w:p w:rsidR="00E46696" w:rsidRDefault="00E46696">
            <w:pPr>
              <w:pStyle w:val="ConsPlusNormal"/>
              <w:jc w:val="center"/>
            </w:pPr>
            <w:r>
              <w:t>2 ч.</w:t>
            </w:r>
          </w:p>
        </w:tc>
        <w:tc>
          <w:tcPr>
            <w:tcW w:w="1757" w:type="dxa"/>
          </w:tcPr>
          <w:p w:rsidR="00E46696" w:rsidRDefault="00E46696">
            <w:pPr>
              <w:pStyle w:val="ConsPlusNormal"/>
              <w:jc w:val="center"/>
            </w:pPr>
            <w:r>
              <w:t>1 - 12 раз в месяц в места, предусмотренные в основном перечне, 1 - 8 раз в месяц в места, указанные в дополнительном перечне</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7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w:t>
            </w:r>
            <w:r>
              <w:lastRenderedPageBreak/>
              <w:t>оценка результатов предоставления 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w:t>
            </w:r>
            <w:r>
              <w:lastRenderedPageBreak/>
              <w:t>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(водителем автомобиля, социальный работник). При предоставлении услуги поставщиком социальных услуг обеспечивается безопасное передвижение на транспорте</w:t>
            </w:r>
          </w:p>
        </w:tc>
      </w:tr>
    </w:tbl>
    <w:p w:rsidR="00E46696" w:rsidRDefault="00E46696">
      <w:pPr>
        <w:pStyle w:val="ConsPlusNormal"/>
        <w:jc w:val="both"/>
      </w:pPr>
    </w:p>
    <w:p w:rsidR="00E46696" w:rsidRDefault="00E46696">
      <w:pPr>
        <w:pStyle w:val="ConsPlusNormal"/>
        <w:ind w:firstLine="540"/>
        <w:jc w:val="both"/>
      </w:pPr>
      <w:r>
        <w:t>1.10. Отправка за счет средств получателя социальных услуг почтовой корреспонденции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E46696" w:rsidRDefault="00E46696">
            <w:pPr>
              <w:pStyle w:val="ConsPlusNormal"/>
              <w:ind w:firstLine="283"/>
              <w:jc w:val="both"/>
            </w:pPr>
            <w:r>
              <w:t>помощь в написании (заполнении) почтовой корреспонденции;</w:t>
            </w:r>
          </w:p>
          <w:p w:rsidR="00E46696" w:rsidRDefault="00E46696">
            <w:pPr>
              <w:pStyle w:val="ConsPlusNormal"/>
              <w:ind w:firstLine="283"/>
              <w:jc w:val="both"/>
            </w:pPr>
            <w:r>
              <w:t>отправку (получение) почтовой корреспонденции;</w:t>
            </w:r>
          </w:p>
          <w:p w:rsidR="00E46696" w:rsidRDefault="00E46696">
            <w:pPr>
              <w:pStyle w:val="ConsPlusNormal"/>
              <w:ind w:firstLine="283"/>
              <w:jc w:val="both"/>
            </w:pPr>
            <w:r>
              <w:t>прочтение почтовой корреспонденции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отправка за счет средств получателя социальных услуг почтовой корреспонденции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w:t>
            </w:r>
            <w:r>
              <w:lastRenderedPageBreak/>
              <w:t>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(социальным работником). При оказании услуги обеспечивается </w:t>
            </w:r>
            <w:r>
              <w:lastRenderedPageBreak/>
              <w:t>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w:t>
            </w:r>
          </w:p>
        </w:tc>
      </w:tr>
    </w:tbl>
    <w:p w:rsidR="00E46696" w:rsidRDefault="00E46696">
      <w:pPr>
        <w:pStyle w:val="ConsPlusNormal"/>
        <w:jc w:val="both"/>
      </w:pPr>
    </w:p>
    <w:p w:rsidR="00E46696" w:rsidRDefault="00E46696">
      <w:pPr>
        <w:pStyle w:val="ConsPlusNormal"/>
        <w:ind w:firstLine="540"/>
        <w:jc w:val="both"/>
      </w:pPr>
      <w:r>
        <w:t>1.11. Содействие в организации ритуальных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 случае смерти получателя социальных услуг извещение его родственников (при их наличии) о факте его смерти;</w:t>
            </w:r>
          </w:p>
          <w:p w:rsidR="00E46696" w:rsidRDefault="00E46696">
            <w:pPr>
              <w:pStyle w:val="ConsPlusNormal"/>
              <w:ind w:firstLine="283"/>
              <w:jc w:val="both"/>
            </w:pPr>
            <w:r>
              <w:t>организация медицинского освидетельствования факта смерти;</w:t>
            </w:r>
          </w:p>
          <w:p w:rsidR="00E46696" w:rsidRDefault="00E46696">
            <w:pPr>
              <w:pStyle w:val="ConsPlusNormal"/>
              <w:ind w:firstLine="283"/>
              <w:jc w:val="both"/>
            </w:pPr>
            <w:r>
              <w:t>оформление справки о смерти в органах ЗАГС;</w:t>
            </w:r>
          </w:p>
          <w:p w:rsidR="00E46696" w:rsidRDefault="00E46696">
            <w:pPr>
              <w:pStyle w:val="ConsPlusNormal"/>
              <w:ind w:firstLine="283"/>
              <w:jc w:val="both"/>
            </w:pPr>
            <w:r>
              <w:t>оформление документов на погребение;</w:t>
            </w:r>
          </w:p>
          <w:p w:rsidR="00E46696" w:rsidRDefault="00E46696">
            <w:pPr>
              <w:pStyle w:val="ConsPlusNormal"/>
              <w:ind w:firstLine="283"/>
              <w:jc w:val="both"/>
            </w:pPr>
            <w:r>
              <w:t xml:space="preserve">содействие в организации предоставления ритуальных услуг в пределах гарантированного </w:t>
            </w:r>
            <w:hyperlink r:id="rId81" w:history="1">
              <w:r>
                <w:rPr>
                  <w:color w:val="0000FF"/>
                </w:rPr>
                <w:t>перечня</w:t>
              </w:r>
            </w:hyperlink>
            <w:r>
              <w:t xml:space="preserve"> услуг по погребению, в том числе вызов специализированных ритуальных служб</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организации ритуальных услуг</w:t>
            </w:r>
          </w:p>
        </w:tc>
        <w:tc>
          <w:tcPr>
            <w:tcW w:w="1814" w:type="dxa"/>
          </w:tcPr>
          <w:p w:rsidR="00E46696" w:rsidRDefault="00E46696">
            <w:pPr>
              <w:pStyle w:val="ConsPlusNormal"/>
              <w:jc w:val="center"/>
            </w:pPr>
            <w:r>
              <w:t>120 мин.</w:t>
            </w:r>
          </w:p>
        </w:tc>
        <w:tc>
          <w:tcPr>
            <w:tcW w:w="1757" w:type="dxa"/>
          </w:tcPr>
          <w:p w:rsidR="00E46696" w:rsidRDefault="00E46696">
            <w:pPr>
              <w:pStyle w:val="ConsPlusNormal"/>
              <w:jc w:val="center"/>
            </w:pPr>
            <w:r>
              <w:t>при наступлении факта</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предоставление ритуальных услуг. Оценка результатов - удовлетворенность качеством предоставляемой услуги</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в соответствии с традициями и обычаями, не противоречащими санитарным и иным требованиям. Услуга предоставляется с привлечением специализированных организаций</w:t>
            </w:r>
          </w:p>
        </w:tc>
      </w:tr>
    </w:tbl>
    <w:p w:rsidR="00E46696" w:rsidRDefault="00E46696">
      <w:pPr>
        <w:pStyle w:val="ConsPlusNormal"/>
        <w:jc w:val="both"/>
      </w:pPr>
    </w:p>
    <w:p w:rsidR="00E46696" w:rsidRDefault="00E46696">
      <w:pPr>
        <w:pStyle w:val="ConsPlusNormal"/>
        <w:ind w:firstLine="540"/>
        <w:jc w:val="both"/>
      </w:pPr>
      <w:r>
        <w:t>1.12. Содействие в отправлении религиозных обрядов традиционных конфессий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отправлении религиозных обрядов традиционных конфессий</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E46696" w:rsidRDefault="00E46696">
      <w:pPr>
        <w:pStyle w:val="ConsPlusNormal"/>
        <w:jc w:val="both"/>
      </w:pPr>
    </w:p>
    <w:p w:rsidR="00E46696" w:rsidRDefault="00E46696">
      <w:pPr>
        <w:pStyle w:val="ConsPlusNormal"/>
        <w:ind w:firstLine="540"/>
        <w:jc w:val="both"/>
      </w:pPr>
      <w:r>
        <w:t>1.13. Обеспечение за счет средств получателя социальных услуг книгами, журналами, газетами, настольными играми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обеспечение книгами, журналами, газетами, настольными играми в соответствии с потребностями получателя социальных услуг. Услуга включает:</w:t>
            </w:r>
          </w:p>
          <w:p w:rsidR="00E46696" w:rsidRDefault="00E46696">
            <w:pPr>
              <w:pStyle w:val="ConsPlusNormal"/>
              <w:ind w:firstLine="283"/>
              <w:jc w:val="both"/>
            </w:pPr>
            <w:r>
              <w:t>прием заказа от получателя социальных услуг;</w:t>
            </w:r>
          </w:p>
          <w:p w:rsidR="00E46696" w:rsidRDefault="00E46696">
            <w:pPr>
              <w:pStyle w:val="ConsPlusNormal"/>
              <w:ind w:firstLine="283"/>
              <w:jc w:val="both"/>
            </w:pPr>
            <w:r>
              <w:t>получение денежных средств от получателя социальных услуг на приобретение товара;</w:t>
            </w:r>
          </w:p>
          <w:p w:rsidR="00E46696" w:rsidRDefault="00E46696">
            <w:pPr>
              <w:pStyle w:val="ConsPlusNormal"/>
              <w:ind w:firstLine="283"/>
              <w:jc w:val="both"/>
            </w:pPr>
            <w:r>
              <w:t>доставку товаров получателю социальных услуг;</w:t>
            </w:r>
          </w:p>
          <w:p w:rsidR="00E46696" w:rsidRDefault="00E46696">
            <w:pPr>
              <w:pStyle w:val="ConsPlusNormal"/>
              <w:ind w:firstLine="283"/>
              <w:jc w:val="both"/>
            </w:pPr>
            <w:r>
              <w:t>произведение окончательного расчета с получателем социальных услуг по чеку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покупка за счет средств получателя социальных услуг и доставка на дом: книг, газет, журналов и настольных игр</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E46696" w:rsidRDefault="00E46696">
      <w:pPr>
        <w:pStyle w:val="ConsPlusNormal"/>
        <w:jc w:val="both"/>
      </w:pPr>
    </w:p>
    <w:p w:rsidR="00E46696" w:rsidRDefault="00E46696">
      <w:pPr>
        <w:pStyle w:val="ConsPlusNormal"/>
        <w:jc w:val="center"/>
      </w:pPr>
      <w:r>
        <w:t>2. Социально-медицинские услуги</w:t>
      </w:r>
    </w:p>
    <w:p w:rsidR="00E46696" w:rsidRDefault="00E46696">
      <w:pPr>
        <w:pStyle w:val="ConsPlusNormal"/>
        <w:jc w:val="both"/>
      </w:pPr>
    </w:p>
    <w:p w:rsidR="00E46696" w:rsidRDefault="00E46696">
      <w:pPr>
        <w:pStyle w:val="ConsPlusNormal"/>
        <w:ind w:firstLine="540"/>
        <w:jc w:val="both"/>
      </w:pPr>
      <w:r>
        <w:lastRenderedPageBreak/>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приема лекарств и иные процедуры)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выполнение процедур, связанных с наблюдением за состоянием здоровья получателей социальных услуг:</w:t>
            </w:r>
          </w:p>
        </w:tc>
        <w:tc>
          <w:tcPr>
            <w:tcW w:w="1814" w:type="dxa"/>
            <w:vAlign w:val="bottom"/>
          </w:tcPr>
          <w:p w:rsidR="00E46696" w:rsidRDefault="00E46696">
            <w:pPr>
              <w:pStyle w:val="ConsPlusNormal"/>
            </w:pPr>
          </w:p>
        </w:tc>
        <w:tc>
          <w:tcPr>
            <w:tcW w:w="1757" w:type="dxa"/>
            <w:vAlign w:val="bottom"/>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осмотр</w:t>
            </w:r>
          </w:p>
        </w:tc>
        <w:tc>
          <w:tcPr>
            <w:tcW w:w="1814" w:type="dxa"/>
            <w:vAlign w:val="bottom"/>
          </w:tcPr>
          <w:p w:rsidR="00E46696" w:rsidRDefault="00E46696">
            <w:pPr>
              <w:pStyle w:val="ConsPlusNormal"/>
              <w:jc w:val="center"/>
            </w:pPr>
            <w:r>
              <w:t>5 мин.</w:t>
            </w:r>
          </w:p>
        </w:tc>
        <w:tc>
          <w:tcPr>
            <w:tcW w:w="1757" w:type="dxa"/>
            <w:vAlign w:val="bottom"/>
          </w:tcPr>
          <w:p w:rsidR="00E46696" w:rsidRDefault="00E46696">
            <w:pPr>
              <w:pStyle w:val="ConsPlusNormal"/>
              <w:jc w:val="center"/>
            </w:pPr>
            <w:r>
              <w:t>ежедневно</w:t>
            </w:r>
          </w:p>
        </w:tc>
      </w:tr>
      <w:tr w:rsidR="00E46696">
        <w:tc>
          <w:tcPr>
            <w:tcW w:w="2494" w:type="dxa"/>
            <w:vMerge/>
          </w:tcPr>
          <w:p w:rsidR="00E46696" w:rsidRDefault="00E46696"/>
        </w:tc>
        <w:tc>
          <w:tcPr>
            <w:tcW w:w="3005" w:type="dxa"/>
          </w:tcPr>
          <w:p w:rsidR="00E46696" w:rsidRDefault="00E46696">
            <w:pPr>
              <w:pStyle w:val="ConsPlusNormal"/>
            </w:pPr>
            <w:r>
              <w:t>измерение температуры тела, артериального давления, пульса</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контроль за приемом лекарств</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ежедневно</w:t>
            </w:r>
          </w:p>
        </w:tc>
      </w:tr>
      <w:tr w:rsidR="00E46696">
        <w:tc>
          <w:tcPr>
            <w:tcW w:w="2494" w:type="dxa"/>
            <w:vMerge/>
          </w:tcPr>
          <w:p w:rsidR="00E46696" w:rsidRDefault="00E46696"/>
        </w:tc>
        <w:tc>
          <w:tcPr>
            <w:tcW w:w="3005" w:type="dxa"/>
          </w:tcPr>
          <w:p w:rsidR="00E46696" w:rsidRDefault="00E46696">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профилактика образования пролежней (перемещение в пределах постели, гигиенический массаж и т.д.)</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проведение обработки пролежней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 xml:space="preserve">наложение компрессов, осуществление перевязок, втирание мази, постановка банок, наложение </w:t>
            </w:r>
            <w:r>
              <w:lastRenderedPageBreak/>
              <w:t>горчичников</w:t>
            </w:r>
          </w:p>
        </w:tc>
        <w:tc>
          <w:tcPr>
            <w:tcW w:w="1814" w:type="dxa"/>
          </w:tcPr>
          <w:p w:rsidR="00E46696" w:rsidRDefault="00E46696">
            <w:pPr>
              <w:pStyle w:val="ConsPlusNormal"/>
              <w:jc w:val="center"/>
            </w:pPr>
            <w:r>
              <w:lastRenderedPageBreak/>
              <w:t>10 мин.</w:t>
            </w:r>
          </w:p>
        </w:tc>
        <w:tc>
          <w:tcPr>
            <w:tcW w:w="1757" w:type="dxa"/>
          </w:tcPr>
          <w:p w:rsidR="00E46696" w:rsidRDefault="00E46696">
            <w:pPr>
              <w:pStyle w:val="ConsPlusNormal"/>
              <w:jc w:val="center"/>
            </w:pPr>
            <w:r>
              <w:t>1 - 10 раз в год</w:t>
            </w:r>
          </w:p>
        </w:tc>
      </w:tr>
      <w:tr w:rsidR="00E46696">
        <w:tc>
          <w:tcPr>
            <w:tcW w:w="2494" w:type="dxa"/>
            <w:vMerge/>
          </w:tcPr>
          <w:p w:rsidR="00E46696" w:rsidRDefault="00E46696"/>
        </w:tc>
        <w:tc>
          <w:tcPr>
            <w:tcW w:w="3005" w:type="dxa"/>
          </w:tcPr>
          <w:p w:rsidR="00E46696" w:rsidRDefault="00E46696">
            <w:pPr>
              <w:pStyle w:val="ConsPlusNormal"/>
            </w:pPr>
            <w:r>
              <w:t>осуществление подкожных и внутримышечных введений лекарственных препаратов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1 - 2 курса в год по 20 раз</w:t>
            </w:r>
          </w:p>
        </w:tc>
      </w:tr>
      <w:tr w:rsidR="00E46696">
        <w:tc>
          <w:tcPr>
            <w:tcW w:w="2494" w:type="dxa"/>
            <w:vMerge/>
          </w:tcPr>
          <w:p w:rsidR="00E46696" w:rsidRDefault="00E46696"/>
        </w:tc>
        <w:tc>
          <w:tcPr>
            <w:tcW w:w="3005" w:type="dxa"/>
          </w:tcPr>
          <w:p w:rsidR="00E46696" w:rsidRDefault="00E46696">
            <w:pPr>
              <w:pStyle w:val="ConsPlusNormal"/>
            </w:pPr>
            <w:r>
              <w:t>выполнение очистительных клизм</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1 - 10 раз в квартал</w:t>
            </w:r>
          </w:p>
        </w:tc>
      </w:tr>
      <w:tr w:rsidR="00E46696">
        <w:tc>
          <w:tcPr>
            <w:tcW w:w="2494" w:type="dxa"/>
            <w:vMerge/>
          </w:tcPr>
          <w:p w:rsidR="00E46696" w:rsidRDefault="00E46696"/>
        </w:tc>
        <w:tc>
          <w:tcPr>
            <w:tcW w:w="3005" w:type="dxa"/>
          </w:tcPr>
          <w:p w:rsidR="00E46696" w:rsidRDefault="00E46696">
            <w:pPr>
              <w:pStyle w:val="ConsPlusNormal"/>
            </w:pPr>
            <w:r>
              <w:t>закапывание капель</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1 - 10 раз в квартал</w:t>
            </w:r>
          </w:p>
        </w:tc>
      </w:tr>
      <w:tr w:rsidR="00E46696">
        <w:tc>
          <w:tcPr>
            <w:tcW w:w="2494" w:type="dxa"/>
            <w:vMerge/>
          </w:tcPr>
          <w:p w:rsidR="00E46696" w:rsidRDefault="00E46696"/>
        </w:tc>
        <w:tc>
          <w:tcPr>
            <w:tcW w:w="3005" w:type="dxa"/>
          </w:tcPr>
          <w:p w:rsidR="00E46696" w:rsidRDefault="00E46696">
            <w:pPr>
              <w:pStyle w:val="ConsPlusNormal"/>
            </w:pPr>
            <w:r>
              <w:t>забор материалов для проведения лабораторных исследований</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1 - 4 раза в год</w:t>
            </w:r>
          </w:p>
        </w:tc>
      </w:tr>
      <w:tr w:rsidR="00E46696">
        <w:tc>
          <w:tcPr>
            <w:tcW w:w="2494" w:type="dxa"/>
            <w:vMerge/>
          </w:tcPr>
          <w:p w:rsidR="00E46696" w:rsidRDefault="00E46696"/>
        </w:tc>
        <w:tc>
          <w:tcPr>
            <w:tcW w:w="3005" w:type="dxa"/>
          </w:tcPr>
          <w:p w:rsidR="00E46696" w:rsidRDefault="00E46696">
            <w:pPr>
              <w:pStyle w:val="ConsPlusNormal"/>
            </w:pPr>
            <w:r>
              <w:t>оказание первой (экстренной) доврачебной помощи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по мере необходимости</w:t>
            </w:r>
          </w:p>
        </w:tc>
      </w:tr>
      <w:tr w:rsidR="00E46696">
        <w:tc>
          <w:tcPr>
            <w:tcW w:w="2494" w:type="dxa"/>
            <w:vMerge/>
          </w:tcPr>
          <w:p w:rsidR="00E46696" w:rsidRDefault="00E46696"/>
        </w:tc>
        <w:tc>
          <w:tcPr>
            <w:tcW w:w="3005" w:type="dxa"/>
          </w:tcPr>
          <w:p w:rsidR="00E46696" w:rsidRDefault="00E46696">
            <w:pPr>
              <w:pStyle w:val="ConsPlusNormal"/>
            </w:pPr>
            <w:r>
              <w:t>содействие в оказании медицинской помощи (вызов врача, запись на прием, сопровождение получателей социальных услуг в медицинские организации и посещение их в случае госпитализации)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(медицинской сестрой). Медицинские процедуры выполняются только при наличии лицензии на осуществление медицинской деятельности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E46696" w:rsidRDefault="00E46696">
      <w:pPr>
        <w:pStyle w:val="ConsPlusNormal"/>
        <w:jc w:val="both"/>
      </w:pPr>
    </w:p>
    <w:p w:rsidR="00E46696" w:rsidRDefault="00E46696">
      <w:pPr>
        <w:pStyle w:val="ConsPlusNormal"/>
        <w:ind w:firstLine="540"/>
        <w:jc w:val="both"/>
      </w:pPr>
      <w:r>
        <w:t>2.2. Проведение оздоровительных мероприятий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оздоровительных мероприятий:</w:t>
            </w:r>
          </w:p>
        </w:tc>
        <w:tc>
          <w:tcPr>
            <w:tcW w:w="1814" w:type="dxa"/>
          </w:tcPr>
          <w:p w:rsidR="00E46696" w:rsidRDefault="00E46696">
            <w:pPr>
              <w:pStyle w:val="ConsPlusNormal"/>
            </w:pP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физиотерапевтическая процедура (магнитотерапия, УВЧ, электрофорез, ультрафиолетовое облучение, дециметроволновая терапия, диадинамотерапия, дарсонваль, ультразвуковая терапия, сухая углекислая ванна)</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ручной и механический массаж</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приготовление кислородного коктейля</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фитотерапия</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ингаляция</w:t>
            </w:r>
          </w:p>
        </w:tc>
        <w:tc>
          <w:tcPr>
            <w:tcW w:w="1814" w:type="dxa"/>
          </w:tcPr>
          <w:p w:rsidR="00E46696" w:rsidRDefault="00E46696">
            <w:pPr>
              <w:pStyle w:val="ConsPlusNormal"/>
              <w:jc w:val="center"/>
            </w:pPr>
            <w:r>
              <w:t>10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лазеролечение (по зонам)</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парафиновые аппликации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галокамера</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водолечение</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проведение оздоровительной гимнастики, занятий по общей физической подготовке и иных оздоровительных мероприятий</w:t>
            </w:r>
          </w:p>
        </w:tc>
        <w:tc>
          <w:tcPr>
            <w:tcW w:w="1814" w:type="dxa"/>
          </w:tcPr>
          <w:p w:rsidR="00E46696" w:rsidRDefault="00E46696">
            <w:pPr>
              <w:pStyle w:val="ConsPlusNormal"/>
              <w:jc w:val="center"/>
            </w:pPr>
            <w:r>
              <w:t>30 мин.</w:t>
            </w:r>
          </w:p>
        </w:tc>
        <w:tc>
          <w:tcPr>
            <w:tcW w:w="1757" w:type="dxa"/>
          </w:tcPr>
          <w:p w:rsidR="00E46696" w:rsidRDefault="00E46696">
            <w:pPr>
              <w:pStyle w:val="ConsPlusNormal"/>
            </w:pP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8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 его пожеланий и рекомендаций специалистов</w:t>
            </w:r>
          </w:p>
        </w:tc>
      </w:tr>
    </w:tbl>
    <w:p w:rsidR="00E46696" w:rsidRDefault="00E46696">
      <w:pPr>
        <w:pStyle w:val="ConsPlusNormal"/>
        <w:jc w:val="both"/>
      </w:pPr>
    </w:p>
    <w:p w:rsidR="00E46696" w:rsidRDefault="00E46696">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ежедневно</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Услуга предоставляется с учетом состояния здоровья получателя социальных услуг, медицинских заключений</w:t>
            </w:r>
          </w:p>
        </w:tc>
      </w:tr>
    </w:tbl>
    <w:p w:rsidR="00E46696" w:rsidRDefault="00E46696">
      <w:pPr>
        <w:pStyle w:val="ConsPlusNormal"/>
        <w:jc w:val="both"/>
      </w:pPr>
    </w:p>
    <w:p w:rsidR="00E46696" w:rsidRDefault="00E46696">
      <w:pPr>
        <w:pStyle w:val="ConsPlusNormal"/>
        <w:ind w:firstLine="540"/>
        <w:jc w:val="both"/>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E46696" w:rsidRDefault="00E46696">
            <w:pPr>
              <w:pStyle w:val="ConsPlusNormal"/>
              <w:ind w:firstLine="283"/>
              <w:jc w:val="both"/>
            </w:pPr>
            <w:r>
              <w:t>выявление проблем;</w:t>
            </w:r>
          </w:p>
          <w:p w:rsidR="00E46696" w:rsidRDefault="00E46696">
            <w:pPr>
              <w:pStyle w:val="ConsPlusNormal"/>
              <w:ind w:firstLine="283"/>
              <w:jc w:val="both"/>
            </w:pPr>
            <w:r>
              <w:t>разъяснение сути проблем и определение возможных путей их решения;</w:t>
            </w:r>
          </w:p>
          <w:p w:rsidR="00E46696" w:rsidRDefault="00E46696">
            <w:pPr>
              <w:pStyle w:val="ConsPlusNormal"/>
              <w:ind w:firstLine="283"/>
              <w:jc w:val="both"/>
            </w:pPr>
            <w:r>
              <w:t>разработка рекомендаций для получателя социальных услуг по решению стоящих перед ним проблем</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2.5. Проведение мероприятий, направленных на формирование здорового образа жизни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направленных на формирование здорового образа жизни</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8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(медицинским персоналом, воспитателем, социальным педагогом).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2.6. Проведение занятий по адаптивной физической культуре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занятий по адаптивной физической культуре и спортивных мероприятий, способствующих формированию и развитию физических, психических, функциональных и волевых качеств и способностей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занятий по адаптивной физической культуре</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неделю по медицинским показаниям</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(квалифицированным работником). Услуга предоставляется как индивидуально, так и в группах.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w:t>
            </w:r>
          </w:p>
        </w:tc>
      </w:tr>
    </w:tbl>
    <w:p w:rsidR="00E46696" w:rsidRDefault="00E46696">
      <w:pPr>
        <w:pStyle w:val="ConsPlusNormal"/>
        <w:jc w:val="both"/>
      </w:pPr>
    </w:p>
    <w:p w:rsidR="00E46696" w:rsidRDefault="00E46696">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посещение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rsidR="00E46696" w:rsidRDefault="00E46696">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E46696" w:rsidRDefault="00E46696">
            <w:pPr>
              <w:pStyle w:val="ConsPlusNormal"/>
              <w:ind w:firstLine="283"/>
              <w:jc w:val="both"/>
            </w:pPr>
            <w:r>
              <w:t>сопровождение работником поставщика социальных услуг получателя социальных услуг в медицинскую организацию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 xml:space="preserve">сопровождение в медицинские организации (в </w:t>
            </w:r>
            <w:r>
              <w:lastRenderedPageBreak/>
              <w:t>пределах населенного пункта)</w:t>
            </w:r>
          </w:p>
        </w:tc>
        <w:tc>
          <w:tcPr>
            <w:tcW w:w="1814" w:type="dxa"/>
          </w:tcPr>
          <w:p w:rsidR="00E46696" w:rsidRDefault="00E46696">
            <w:pPr>
              <w:pStyle w:val="ConsPlusNormal"/>
              <w:jc w:val="center"/>
            </w:pPr>
            <w:r>
              <w:lastRenderedPageBreak/>
              <w:t>60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(пребывания)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(пребывает)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обеспечить конфиденциальности информации</w:t>
            </w:r>
          </w:p>
        </w:tc>
      </w:tr>
    </w:tbl>
    <w:p w:rsidR="00E46696" w:rsidRDefault="00E46696">
      <w:pPr>
        <w:pStyle w:val="ConsPlusNormal"/>
        <w:jc w:val="both"/>
      </w:pPr>
    </w:p>
    <w:p w:rsidR="00E46696" w:rsidRDefault="00E46696">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 xml:space="preserve">Описание социальной услуги, в том числе ее </w:t>
            </w:r>
            <w:r>
              <w:lastRenderedPageBreak/>
              <w:t>объем</w:t>
            </w:r>
          </w:p>
        </w:tc>
        <w:tc>
          <w:tcPr>
            <w:tcW w:w="6576" w:type="dxa"/>
            <w:gridSpan w:val="3"/>
          </w:tcPr>
          <w:p w:rsidR="00E46696" w:rsidRDefault="00E46696">
            <w:pPr>
              <w:pStyle w:val="ConsPlusNormal"/>
              <w:jc w:val="both"/>
            </w:pPr>
            <w:r>
              <w:lastRenderedPageBreak/>
              <w:t>услуга включает:</w:t>
            </w:r>
          </w:p>
          <w:p w:rsidR="00E46696" w:rsidRDefault="00E46696">
            <w:pPr>
              <w:pStyle w:val="ConsPlusNormal"/>
              <w:ind w:firstLine="283"/>
              <w:jc w:val="both"/>
            </w:pPr>
            <w:r>
              <w:t xml:space="preserve">организацию обследования получателя социальных услуг </w:t>
            </w:r>
            <w:r>
              <w:lastRenderedPageBreak/>
              <w:t>врачами-специалистами;</w:t>
            </w:r>
          </w:p>
          <w:p w:rsidR="00E46696" w:rsidRDefault="00E46696">
            <w:pPr>
              <w:pStyle w:val="ConsPlusNormal"/>
              <w:ind w:firstLine="283"/>
              <w:jc w:val="both"/>
            </w:pPr>
            <w:r>
              <w:t>сбор и представление документов, необходимых для оформления направления на медико-социальную экспертизу;</w:t>
            </w:r>
          </w:p>
          <w:p w:rsidR="00E46696" w:rsidRDefault="00E46696">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корректировки имеющейся индивидуальной программы реабилитации или абилитации инвалида, индивидуальной программы реабилитации инвалида;</w:t>
            </w:r>
          </w:p>
          <w:p w:rsidR="00E46696" w:rsidRDefault="00E46696">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прохождении медико-социальной экспертизы:</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1 - 10 раз в год</w:t>
            </w:r>
          </w:p>
        </w:tc>
      </w:tr>
      <w:tr w:rsidR="00E46696">
        <w:tc>
          <w:tcPr>
            <w:tcW w:w="2494" w:type="dxa"/>
            <w:vMerge/>
          </w:tcPr>
          <w:p w:rsidR="00E46696" w:rsidRDefault="00E46696"/>
        </w:tc>
        <w:tc>
          <w:tcPr>
            <w:tcW w:w="3005" w:type="dxa"/>
          </w:tcPr>
          <w:p w:rsidR="00E46696" w:rsidRDefault="00E46696">
            <w:pPr>
              <w:pStyle w:val="ConsPlusNormal"/>
            </w:pPr>
            <w:r>
              <w:t>помощь в оформлении документов для установления инвалидности</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или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w:t>
            </w:r>
            <w:r>
              <w:lastRenderedPageBreak/>
              <w:t>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Услуга предоставляется при наличии у </w:t>
            </w:r>
            <w:r>
              <w:lastRenderedPageBreak/>
              <w:t>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E46696" w:rsidRDefault="00E46696">
      <w:pPr>
        <w:pStyle w:val="ConsPlusNormal"/>
        <w:jc w:val="both"/>
      </w:pPr>
    </w:p>
    <w:p w:rsidR="00E46696" w:rsidRDefault="00E46696">
      <w:pPr>
        <w:pStyle w:val="ConsPlusNormal"/>
        <w:ind w:firstLine="540"/>
        <w:jc w:val="both"/>
      </w:pPr>
      <w:r>
        <w:t>2.9. Содействие в обеспечении техническими средствами реабилитации и средствами ухода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содействие в сборе документов для обращения за предоставлением технических средств реабилитации и средств ухода и их передачу;</w:t>
            </w:r>
          </w:p>
          <w:p w:rsidR="00E46696" w:rsidRDefault="00E46696">
            <w:pPr>
              <w:pStyle w:val="ConsPlusNormal"/>
              <w:ind w:firstLine="283"/>
              <w:jc w:val="both"/>
            </w:pPr>
            <w:r>
              <w:t>получение технических средств реабилитации, средств ухода и их доставку получателю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техническими средствами реабилитации и средствами ухода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E46696" w:rsidRDefault="00E46696">
      <w:pPr>
        <w:pStyle w:val="ConsPlusNormal"/>
        <w:jc w:val="both"/>
      </w:pPr>
    </w:p>
    <w:p w:rsidR="00E46696" w:rsidRDefault="00E46696">
      <w:pPr>
        <w:pStyle w:val="ConsPlusNormal"/>
        <w:jc w:val="center"/>
      </w:pPr>
      <w:r>
        <w:t>3. Социально-психологические услуги</w:t>
      </w:r>
    </w:p>
    <w:p w:rsidR="00E46696" w:rsidRDefault="00E46696">
      <w:pPr>
        <w:pStyle w:val="ConsPlusNormal"/>
        <w:jc w:val="both"/>
      </w:pPr>
    </w:p>
    <w:p w:rsidR="00E46696" w:rsidRDefault="00E46696">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1. Проведение социально-психологического консультирования, направленного на выявление проблем получателя социальных услуг;</w:t>
            </w:r>
          </w:p>
          <w:p w:rsidR="00E46696" w:rsidRDefault="00E46696">
            <w:pPr>
              <w:pStyle w:val="ConsPlusNormal"/>
              <w:ind w:firstLine="283"/>
              <w:jc w:val="both"/>
            </w:pPr>
            <w:r>
              <w:t>разъяснение получателю социальных услуг сути проблем и определение возможных путей их решения;</w:t>
            </w:r>
          </w:p>
          <w:p w:rsidR="00E46696" w:rsidRDefault="00E46696">
            <w:pPr>
              <w:pStyle w:val="ConsPlusNormal"/>
              <w:ind w:firstLine="283"/>
              <w:jc w:val="both"/>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E46696" w:rsidRDefault="00E46696">
            <w:pPr>
              <w:pStyle w:val="ConsPlusNormal"/>
              <w:ind w:firstLine="283"/>
              <w:jc w:val="both"/>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E46696" w:rsidRDefault="00E46696">
            <w:pPr>
              <w:pStyle w:val="ConsPlusNormal"/>
              <w:ind w:firstLine="283"/>
              <w:jc w:val="both"/>
            </w:pPr>
            <w:r>
              <w:t>разработка плана коррекционных мероприятий.</w:t>
            </w:r>
          </w:p>
          <w:p w:rsidR="00E46696" w:rsidRDefault="00E46696">
            <w:pPr>
              <w:pStyle w:val="ConsPlusNormal"/>
              <w:ind w:firstLine="283"/>
              <w:jc w:val="both"/>
            </w:pPr>
            <w: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социально-психологическое консультирование, в том числе по вопросам внутрисемейных отношений</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психодиагностика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1 - 6 раз в год</w:t>
            </w:r>
          </w:p>
        </w:tc>
      </w:tr>
      <w:tr w:rsidR="00E46696">
        <w:tc>
          <w:tcPr>
            <w:tcW w:w="2494" w:type="dxa"/>
            <w:vMerge/>
          </w:tcPr>
          <w:p w:rsidR="00E46696" w:rsidRDefault="00E46696"/>
        </w:tc>
        <w:tc>
          <w:tcPr>
            <w:tcW w:w="3005" w:type="dxa"/>
          </w:tcPr>
          <w:p w:rsidR="00E46696" w:rsidRDefault="00E46696">
            <w:pPr>
              <w:pStyle w:val="ConsPlusNormal"/>
            </w:pPr>
            <w:r>
              <w:t>психологическая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год (курс по 10 дней)</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При предоставлении услуги учитываются возрастные, физические и психические особенности получателей социальных услуг</w:t>
            </w:r>
          </w:p>
        </w:tc>
      </w:tr>
    </w:tbl>
    <w:p w:rsidR="00E46696" w:rsidRDefault="00E46696">
      <w:pPr>
        <w:pStyle w:val="ConsPlusNormal"/>
        <w:jc w:val="both"/>
      </w:pPr>
    </w:p>
    <w:p w:rsidR="00E46696" w:rsidRDefault="00E46696">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E46696" w:rsidRDefault="00E46696">
            <w:pPr>
              <w:pStyle w:val="ConsPlusNormal"/>
              <w:jc w:val="center"/>
            </w:pPr>
            <w:r>
              <w:t>35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3.3. Социально-психологический патронаж</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социально-психологический патронаж</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9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или привлеченной организацией, оказывающей психологические услуги. Услуга предоставляется в специально оборудованном помещении с учетом результатов психологической диагностики и обследования личности</w:t>
            </w:r>
          </w:p>
        </w:tc>
      </w:tr>
    </w:tbl>
    <w:p w:rsidR="00E46696" w:rsidRDefault="00E46696">
      <w:pPr>
        <w:pStyle w:val="ConsPlusNormal"/>
        <w:jc w:val="both"/>
      </w:pPr>
    </w:p>
    <w:p w:rsidR="00E46696" w:rsidRDefault="00E46696">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консультационной психологической помощи анонимно, в том числе с использованием телефона доверия</w:t>
            </w:r>
          </w:p>
        </w:tc>
        <w:tc>
          <w:tcPr>
            <w:tcW w:w="1814" w:type="dxa"/>
          </w:tcPr>
          <w:p w:rsidR="00E46696" w:rsidRDefault="00E46696">
            <w:pPr>
              <w:pStyle w:val="ConsPlusNormal"/>
              <w:jc w:val="center"/>
            </w:pPr>
            <w:r>
              <w:t>35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E46696" w:rsidRDefault="00E46696">
      <w:pPr>
        <w:pStyle w:val="ConsPlusNormal"/>
        <w:jc w:val="both"/>
      </w:pPr>
    </w:p>
    <w:p w:rsidR="00E46696" w:rsidRDefault="00E46696">
      <w:pPr>
        <w:pStyle w:val="ConsPlusNormal"/>
        <w:jc w:val="center"/>
      </w:pPr>
      <w:r>
        <w:t>4. Социально-педагогические услуги</w:t>
      </w:r>
    </w:p>
    <w:p w:rsidR="00E46696" w:rsidRDefault="00E46696">
      <w:pPr>
        <w:pStyle w:val="ConsPlusNormal"/>
        <w:jc w:val="both"/>
      </w:pPr>
    </w:p>
    <w:p w:rsidR="00E46696" w:rsidRDefault="00E46696">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Обучение родственников </w:t>
            </w:r>
            <w:r>
              <w:lastRenderedPageBreak/>
              <w:t>практическим навыкам общего ухода за: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тяжелобольными получателями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получателями социальных услуг, имеющими ограничения жизнедеятельности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детьми-инвалидами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 в т.ч. детьми-инвалидами</w:t>
            </w:r>
          </w:p>
        </w:tc>
      </w:tr>
    </w:tbl>
    <w:p w:rsidR="00E46696" w:rsidRDefault="00E46696">
      <w:pPr>
        <w:pStyle w:val="ConsPlusNormal"/>
        <w:jc w:val="both"/>
      </w:pPr>
    </w:p>
    <w:p w:rsidR="00E46696" w:rsidRDefault="00E46696">
      <w:pPr>
        <w:pStyle w:val="ConsPlusNormal"/>
        <w:ind w:firstLine="540"/>
        <w:jc w:val="both"/>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1 - 10 раз за период обслуживания</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9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(социальный педагог, воспитатель, логопед) в соответствии с индивидуальной программой реабилитации или абилитации инвалида, индивидуальной программой реабилитации инвалида, ребенка-инвалида. Услуга предоставляется в специально оснащенном помещении поставщиком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поставщик социальных услуг должен проявлять необходимую деликатность и корректность по отношению к получателю социальной услуги</w:t>
            </w:r>
          </w:p>
        </w:tc>
      </w:tr>
    </w:tbl>
    <w:p w:rsidR="00E46696" w:rsidRDefault="00E46696">
      <w:pPr>
        <w:pStyle w:val="ConsPlusNormal"/>
        <w:jc w:val="both"/>
      </w:pPr>
    </w:p>
    <w:p w:rsidR="00E46696" w:rsidRDefault="00E46696">
      <w:pPr>
        <w:pStyle w:val="ConsPlusNormal"/>
        <w:ind w:firstLine="540"/>
        <w:jc w:val="both"/>
      </w:pPr>
      <w:r>
        <w:t>4.3. Социально-педагогическое консультирование, включая диагностику и коррекцию</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E46696" w:rsidRDefault="00E46696">
            <w:pPr>
              <w:pStyle w:val="ConsPlusNormal"/>
              <w:ind w:firstLine="283"/>
              <w:jc w:val="both"/>
            </w:pPr>
            <w:r>
              <w:t>1. Выявление социально-педагогических проблем получателя социальных услуг их причин и условий.</w:t>
            </w:r>
          </w:p>
          <w:p w:rsidR="00E46696" w:rsidRDefault="00E46696">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E46696" w:rsidRDefault="00E46696">
            <w:pPr>
              <w:pStyle w:val="ConsPlusNormal"/>
              <w:ind w:firstLine="283"/>
              <w:jc w:val="both"/>
            </w:pPr>
            <w:r>
              <w:t xml:space="preserve">3. Выявление и анализ социально-педагогических проблем, в том числе нарушений речи, слуха, мелкой моторики, способности к </w:t>
            </w:r>
            <w:r>
              <w:lastRenderedPageBreak/>
              <w:t>самообслуживанию, обучению, социальной активности.</w:t>
            </w:r>
          </w:p>
          <w:p w:rsidR="00E46696" w:rsidRDefault="00E46696">
            <w:pPr>
              <w:pStyle w:val="ConsPlusNormal"/>
              <w:ind w:firstLine="283"/>
              <w:jc w:val="both"/>
            </w:pPr>
            <w: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E46696" w:rsidRDefault="00E46696">
            <w:pPr>
              <w:pStyle w:val="ConsPlusNormal"/>
              <w:ind w:firstLine="283"/>
              <w:jc w:val="both"/>
            </w:pPr>
            <w:r>
              <w:t>5. Выбор коррекционных методик, форм и методов работы с получателем социальных услуг.</w:t>
            </w:r>
          </w:p>
          <w:p w:rsidR="00E46696" w:rsidRDefault="00E46696">
            <w:pPr>
              <w:pStyle w:val="ConsPlusNormal"/>
              <w:ind w:firstLine="283"/>
              <w:jc w:val="both"/>
            </w:pPr>
            <w:r>
              <w:t>6. Проведение социально-педагогической диагностики;</w:t>
            </w:r>
          </w:p>
          <w:p w:rsidR="00E46696" w:rsidRDefault="00E46696">
            <w:pPr>
              <w:pStyle w:val="ConsPlusNormal"/>
              <w:ind w:firstLine="283"/>
              <w:jc w:val="both"/>
            </w:pPr>
            <w:r>
              <w:t>определение сроков проведения повторной диагностики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социально-педагогическое консультирование</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для проведения социально-педагогической диагностики особенностей личностного и социального развития получателя социальных услуг. Услуга предоставляется в специально оборудованном помещении. Услуга предоставляется в соответствии с рекомендациями, полученными в ходе проведения социально-педагогической диагностики</w:t>
            </w:r>
          </w:p>
        </w:tc>
      </w:tr>
    </w:tbl>
    <w:p w:rsidR="00E46696" w:rsidRDefault="00E46696">
      <w:pPr>
        <w:pStyle w:val="ConsPlusNormal"/>
        <w:jc w:val="both"/>
      </w:pPr>
    </w:p>
    <w:p w:rsidR="00E46696" w:rsidRDefault="00E46696">
      <w:pPr>
        <w:pStyle w:val="ConsPlusNormal"/>
        <w:ind w:firstLine="540"/>
        <w:jc w:val="both"/>
      </w:pPr>
      <w:r>
        <w:t>4.4. Формирование позитивных интересов (в том числе в сфере досуга)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Формирование позитивных интересов (в том числе в сфере досуга)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(квалифицированного работника). Наличие и использование научно-методических и дидактических ресурсов по соответствующей тематике. Наличие специально оборудованных в соответствии с требованиями санитарных правил помещений (мест) для проведения занятий. Услуга может предоставляться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4.5. Организация досуга (праздники, экскурсии и другие культурные мероприятия)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 xml:space="preserve">Описание социальной услуги, в том числе ее </w:t>
            </w:r>
            <w:r>
              <w:lastRenderedPageBreak/>
              <w:t>объем</w:t>
            </w:r>
          </w:p>
        </w:tc>
        <w:tc>
          <w:tcPr>
            <w:tcW w:w="6576" w:type="dxa"/>
            <w:gridSpan w:val="3"/>
          </w:tcPr>
          <w:p w:rsidR="00E46696" w:rsidRDefault="00E46696">
            <w:pPr>
              <w:pStyle w:val="ConsPlusNormal"/>
              <w:jc w:val="both"/>
            </w:pPr>
            <w:r>
              <w:lastRenderedPageBreak/>
              <w:t xml:space="preserve">предусматривает организацию и проведение культурных мероприятий (посещение театров, выставок, концертов, </w:t>
            </w:r>
            <w:r>
              <w:lastRenderedPageBreak/>
              <w:t>праздников, соревнований, организацию собственных концертов, выставок, спортивных соревнований и иных культурных мероприятий)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досуга (праздники, экскурсии и другие культурные мероприятия)</w:t>
            </w:r>
          </w:p>
        </w:tc>
        <w:tc>
          <w:tcPr>
            <w:tcW w:w="1814" w:type="dxa"/>
          </w:tcPr>
          <w:p w:rsidR="00E46696" w:rsidRDefault="00E46696">
            <w:pPr>
              <w:pStyle w:val="ConsPlusNormal"/>
              <w:jc w:val="center"/>
            </w:pPr>
            <w:r>
              <w:t>90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(квалифицированными работниками). Наличие и использование научно-методических и дидактических ресурсов по проведению массовых культурных мероприятий. Услуга может предоставляться как индивидуально, так и в группах</w:t>
            </w:r>
          </w:p>
        </w:tc>
      </w:tr>
    </w:tbl>
    <w:p w:rsidR="00E46696" w:rsidRDefault="00E46696">
      <w:pPr>
        <w:pStyle w:val="ConsPlusNormal"/>
        <w:jc w:val="both"/>
      </w:pPr>
    </w:p>
    <w:p w:rsidR="00E46696" w:rsidRDefault="00E46696">
      <w:pPr>
        <w:pStyle w:val="ConsPlusNormal"/>
        <w:jc w:val="center"/>
      </w:pPr>
      <w:r>
        <w:t>5. Социально-трудовые услуги</w:t>
      </w:r>
    </w:p>
    <w:p w:rsidR="00E46696" w:rsidRDefault="00E46696">
      <w:pPr>
        <w:pStyle w:val="ConsPlusNormal"/>
        <w:jc w:val="both"/>
      </w:pPr>
    </w:p>
    <w:p w:rsidR="00E46696" w:rsidRDefault="00E46696">
      <w:pPr>
        <w:pStyle w:val="ConsPlusNormal"/>
        <w:ind w:firstLine="540"/>
        <w:jc w:val="both"/>
      </w:pPr>
      <w:r>
        <w:t>5.1. Проведение мероприятий по использованию трудовых возможностей и содействие обучению доступным профессиональным навыкам</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ind w:firstLine="283"/>
              <w:jc w:val="both"/>
            </w:pPr>
            <w:r>
              <w:t xml:space="preserve">услуга заключается в предоставлении информации получателям социальных услуг об образовательных организациях, в которых он может обучаться (контактные данные, порядок и условия приема и </w:t>
            </w:r>
            <w:r>
              <w:lastRenderedPageBreak/>
              <w:t>обучения). В случае необходимости получателя социальных услуг информируют о профессиях и проводят диагностику профессиональных склонностей, а также оказывают помощь в выборе наиболее подходящей образовательной организации. 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E46696" w:rsidRDefault="00E46696">
            <w:pPr>
              <w:pStyle w:val="ConsPlusNormal"/>
              <w:ind w:firstLine="283"/>
              <w:jc w:val="both"/>
            </w:pPr>
            <w:r>
              <w:t>изучение личного дела получателя социальных услуг, результатов диагностики и рекомендаций специалистов;</w:t>
            </w:r>
          </w:p>
          <w:p w:rsidR="00E46696" w:rsidRDefault="00E46696">
            <w:pPr>
              <w:pStyle w:val="ConsPlusNormal"/>
              <w:ind w:firstLine="283"/>
              <w:jc w:val="both"/>
            </w:pPr>
            <w:r>
              <w:t>определение реабилитационного потенциала получателя социальных услуг по рекомендациям специалистов МСЭ;</w:t>
            </w:r>
          </w:p>
          <w:p w:rsidR="00E46696" w:rsidRDefault="00E46696">
            <w:pPr>
              <w:pStyle w:val="ConsPlusNormal"/>
              <w:ind w:firstLine="283"/>
              <w:jc w:val="both"/>
            </w:pPr>
            <w:r>
              <w:t>выбор форм и методов работы с получателем социальных услуг;</w:t>
            </w:r>
          </w:p>
          <w:p w:rsidR="00E46696" w:rsidRDefault="00E46696">
            <w:pPr>
              <w:pStyle w:val="ConsPlusNormal"/>
              <w:ind w:firstLine="283"/>
              <w:jc w:val="both"/>
            </w:pPr>
            <w:r>
              <w:t>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E46696" w:rsidRDefault="00E46696">
            <w:pPr>
              <w:pStyle w:val="ConsPlusNormal"/>
              <w:ind w:firstLine="283"/>
              <w:jc w:val="both"/>
            </w:pPr>
            <w:r>
              <w:t>определение сроков, форм и условий социально-трудовой реабилитации получателя социальных услуг;</w:t>
            </w:r>
          </w:p>
          <w:p w:rsidR="00E46696" w:rsidRDefault="00E46696">
            <w:pPr>
              <w:pStyle w:val="ConsPlusNormal"/>
              <w:ind w:firstLine="283"/>
              <w:jc w:val="both"/>
            </w:pPr>
            <w:r>
              <w:t>проведение социально-трудовой реабилитации на базе учреждения социального обслуживания (в лечебно-трудовых мастерских, подсобном сельском хозяйстве, на приусадебном участке и т.д.) в соответствии с разработанным графиком;</w:t>
            </w:r>
          </w:p>
          <w:p w:rsidR="00E46696" w:rsidRDefault="00E46696">
            <w:pPr>
              <w:pStyle w:val="ConsPlusNormal"/>
              <w:ind w:firstLine="283"/>
              <w:jc w:val="both"/>
            </w:pPr>
            <w:r>
              <w:t>организация психолого-медико-педагогического сопровождения получателя социальных услуг в процессе социально-трудовой реабилитации;</w:t>
            </w:r>
          </w:p>
          <w:p w:rsidR="00E46696" w:rsidRDefault="00E46696">
            <w:pPr>
              <w:pStyle w:val="ConsPlusNormal"/>
              <w:ind w:firstLine="283"/>
              <w:jc w:val="both"/>
            </w:pPr>
            <w:r>
              <w:t>проведение мониторинга результатов социально-трудовой реабилитации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по использованию трудовых возможностей</w:t>
            </w:r>
          </w:p>
        </w:tc>
        <w:tc>
          <w:tcPr>
            <w:tcW w:w="1814" w:type="dxa"/>
          </w:tcPr>
          <w:p w:rsidR="00E46696" w:rsidRDefault="00E46696">
            <w:pPr>
              <w:pStyle w:val="ConsPlusNormal"/>
              <w:jc w:val="center"/>
            </w:pPr>
            <w:r>
              <w:t>45 мин.</w:t>
            </w:r>
          </w:p>
        </w:tc>
        <w:tc>
          <w:tcPr>
            <w:tcW w:w="1757" w:type="dxa"/>
          </w:tcPr>
          <w:p w:rsidR="00E46696" w:rsidRDefault="00E46696">
            <w:pPr>
              <w:pStyle w:val="ConsPlusNormal"/>
              <w:jc w:val="center"/>
            </w:pPr>
            <w:r>
              <w:t>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социальный педагог, инструктор по труду).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В случае необходимости услуги предоставляются работниками поставщика социальных услуг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5.2. Оказание помощи в трудоустройстве (помощь в оформлении документов)</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ind w:firstLine="283"/>
              <w:jc w:val="both"/>
            </w:pPr>
            <w:r>
              <w:t>услуга заключается в поиске необходимых организаций и предприятий (в т.ч. во взаимодействии со службами занятости и другими организациями по трудоустройству), помощь в заключении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rsidR="00E46696" w:rsidRDefault="00E46696">
            <w:pPr>
              <w:pStyle w:val="ConsPlusNormal"/>
              <w:ind w:firstLine="283"/>
              <w:jc w:val="both"/>
            </w:pPr>
            <w:r>
              <w:t>содействие в трудоустройстве на рабочие места в самой организации социального обслуживания или создаваемых при ней подразделениях; учет занятости трудоспособных получателей социальных услуг для решения вопросов их трудовой адаптации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трудоустройстве</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E46696" w:rsidRDefault="00E46696">
            <w:pPr>
              <w:pStyle w:val="ConsPlusNormal"/>
              <w:jc w:val="both"/>
            </w:pPr>
            <w:hyperlink r:id="rId104"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оказание содействия получателю социальных услуг в трудоустройстве.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специалист поставщика социальных услуг взаимодействует с центрами занятостями населения, организациями, потенциальными работодателями получателя социальных услуг, ходатайствует перед ними</w:t>
            </w:r>
          </w:p>
        </w:tc>
      </w:tr>
    </w:tbl>
    <w:p w:rsidR="00E46696" w:rsidRDefault="00E46696">
      <w:pPr>
        <w:pStyle w:val="ConsPlusNormal"/>
        <w:jc w:val="both"/>
      </w:pPr>
    </w:p>
    <w:p w:rsidR="00E46696" w:rsidRDefault="00E46696">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pPr>
            <w:r>
              <w:t>услуга включает:</w:t>
            </w:r>
          </w:p>
          <w:p w:rsidR="00E46696" w:rsidRDefault="00E46696">
            <w:pPr>
              <w:pStyle w:val="ConsPlusNormal"/>
              <w:ind w:firstLine="283"/>
              <w:jc w:val="both"/>
            </w:pPr>
            <w:r>
              <w:t>предоставление получателю социальных услуг, являющемуся инвалидом (ребенком-инвалидом), информации о возможности получения профессионального образования, профессионального обучения и дополнительного образования;</w:t>
            </w:r>
          </w:p>
          <w:p w:rsidR="00E46696" w:rsidRDefault="00E46696">
            <w:pPr>
              <w:pStyle w:val="ConsPlusNormal"/>
              <w:ind w:firstLine="283"/>
              <w:jc w:val="both"/>
            </w:pPr>
            <w:r>
              <w:t>сбор и подачу документов в образовательную организацию;</w:t>
            </w:r>
          </w:p>
          <w:p w:rsidR="00E46696" w:rsidRDefault="00E46696">
            <w:pPr>
              <w:pStyle w:val="ConsPlusNormal"/>
              <w:ind w:firstLine="283"/>
              <w:jc w:val="both"/>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p w:rsidR="00E46696" w:rsidRDefault="00E46696">
            <w:pPr>
              <w:pStyle w:val="ConsPlusNormal"/>
              <w:ind w:firstLine="283"/>
              <w:jc w:val="both"/>
            </w:pPr>
            <w:r>
              <w:t>сопровождение инвалида (ребенка-инвалида).</w:t>
            </w:r>
          </w:p>
          <w:p w:rsidR="00E46696" w:rsidRDefault="00E46696">
            <w:pPr>
              <w:pStyle w:val="ConsPlusNormal"/>
              <w:ind w:firstLine="283"/>
              <w:jc w:val="both"/>
            </w:pPr>
            <w:r>
              <w:t>Услуга предоставляется при наличии у получателя социальных услуг соответствующей потребности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по использованию трудовых возможностей</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1 - 3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10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в соответствии с индивидуальной программой реабилитации или абилитации инвалида, индивидуальной программой реабилитации инвалида (ребенка-инвалида) и заключением психолого-медико-педагогической комиссии.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bl>
    <w:p w:rsidR="00E46696" w:rsidRDefault="00E46696">
      <w:pPr>
        <w:pStyle w:val="ConsPlusNormal"/>
        <w:jc w:val="both"/>
      </w:pPr>
    </w:p>
    <w:p w:rsidR="00E46696" w:rsidRDefault="00E46696">
      <w:pPr>
        <w:pStyle w:val="ConsPlusNormal"/>
        <w:jc w:val="center"/>
      </w:pPr>
      <w:r>
        <w:t>6. Социально-правовые услуги</w:t>
      </w:r>
    </w:p>
    <w:p w:rsidR="00E46696" w:rsidRDefault="00E46696">
      <w:pPr>
        <w:pStyle w:val="ConsPlusNormal"/>
        <w:jc w:val="both"/>
      </w:pPr>
    </w:p>
    <w:p w:rsidR="00E46696" w:rsidRDefault="00E46696">
      <w:pPr>
        <w:pStyle w:val="ConsPlusNormal"/>
        <w:ind w:firstLine="540"/>
        <w:jc w:val="both"/>
      </w:pPr>
      <w:r>
        <w:t>6.1. Оказание помощи в оформлении и восстановлении документов получателя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предоставление помощи получателю социальных услуг в написании документов и заполнении форм документов;</w:t>
            </w:r>
          </w:p>
          <w:p w:rsidR="00E46696" w:rsidRDefault="00E46696">
            <w:pPr>
              <w:pStyle w:val="ConsPlusNormal"/>
              <w:ind w:firstLine="283"/>
              <w:jc w:val="both"/>
            </w:pPr>
            <w:r>
              <w:t>оказание помощи в сборе и подаче в органы, организации документов (сведений), необходимых для восстановления документов;</w:t>
            </w:r>
          </w:p>
          <w:p w:rsidR="00E46696" w:rsidRDefault="00E46696">
            <w:pPr>
              <w:pStyle w:val="ConsPlusNormal"/>
              <w:ind w:firstLine="283"/>
              <w:jc w:val="both"/>
            </w:pPr>
            <w:r>
              <w:t>осуществление контроля за ходом и результатами рассмотрения документов, поданных в органы, организации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оформлении документов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восстановлении документов</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10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Помощь получателям социальных услуг работниками поставщика социальных услуг заключается в изложении и написании текста документов, заполнение форменных бланков, написании сопроводительных писем</w:t>
            </w:r>
          </w:p>
        </w:tc>
      </w:tr>
    </w:tbl>
    <w:p w:rsidR="00E46696" w:rsidRDefault="00E46696">
      <w:pPr>
        <w:pStyle w:val="ConsPlusNormal"/>
        <w:jc w:val="both"/>
      </w:pPr>
    </w:p>
    <w:p w:rsidR="00E46696" w:rsidRDefault="00E46696">
      <w:pPr>
        <w:pStyle w:val="ConsPlusNormal"/>
        <w:ind w:firstLine="540"/>
        <w:jc w:val="both"/>
      </w:pPr>
      <w:r>
        <w:t>6.2. Оказание помощи в получении юридических услуг, в том числе бесплатно</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содействие в получении квалифицированной юридической помощи, услуг нотариуса, адвоката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получении юридических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надлежащую помощь в получении юридических услуг. Оценка результатов - удовлетворенность качеством предоставляемой </w:t>
            </w:r>
            <w:r>
              <w:lastRenderedPageBreak/>
              <w:t>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юрисконсульт). Услуга заключается в оказании содействия в подготовке документов, в участии в судебных заседаниях, при проведении доследственных и следственных действий правоохранительными органами с целью обеспечения защиты прав и интересов гражданина</w:t>
            </w:r>
          </w:p>
        </w:tc>
      </w:tr>
    </w:tbl>
    <w:p w:rsidR="00E46696" w:rsidRDefault="00E46696">
      <w:pPr>
        <w:pStyle w:val="ConsPlusNormal"/>
        <w:jc w:val="both"/>
      </w:pPr>
    </w:p>
    <w:p w:rsidR="00E46696" w:rsidRDefault="00E46696">
      <w:pPr>
        <w:pStyle w:val="ConsPlusNormal"/>
        <w:ind w:firstLine="540"/>
        <w:jc w:val="both"/>
      </w:pPr>
      <w:r>
        <w:t>6.3. Оказание помощи в защите прав и законных интересов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rsidR="00E46696" w:rsidRDefault="00E46696">
            <w:pPr>
              <w:pStyle w:val="ConsPlusNormal"/>
              <w:ind w:firstLine="283"/>
              <w:jc w:val="both"/>
            </w:pPr>
            <w:r>
              <w:t>содействие в подготовке, направлении в органы, организации заявлений и документов;</w:t>
            </w:r>
          </w:p>
          <w:p w:rsidR="00E46696" w:rsidRDefault="00E46696">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w:t>
            </w:r>
          </w:p>
          <w:p w:rsidR="00E46696" w:rsidRDefault="00E46696">
            <w:pPr>
              <w:pStyle w:val="ConsPlusNormal"/>
              <w:ind w:firstLine="283"/>
              <w:jc w:val="both"/>
            </w:pPr>
            <w:r>
              <w:t>осуществление контроля за ходом и результатами рассмотрения документов, поданных в органы, организации.</w:t>
            </w:r>
          </w:p>
          <w:p w:rsidR="00E46696" w:rsidRDefault="00E46696">
            <w:pPr>
              <w:pStyle w:val="ConsPlusNormal"/>
              <w:ind w:firstLine="283"/>
              <w:jc w:val="both"/>
            </w:pPr>
            <w:r>
              <w:t>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интересов получателей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защите прав и законных интересов получателей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E46696" w:rsidRDefault="00E46696">
            <w:pPr>
              <w:pStyle w:val="ConsPlusNormal"/>
              <w:jc w:val="both"/>
            </w:pPr>
            <w:hyperlink r:id="rId108"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получение решения уполномоченного органа, учреждения.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юрисконсульт)</w:t>
            </w:r>
          </w:p>
        </w:tc>
      </w:tr>
    </w:tbl>
    <w:p w:rsidR="00E46696" w:rsidRDefault="00E46696">
      <w:pPr>
        <w:pStyle w:val="ConsPlusNormal"/>
        <w:jc w:val="both"/>
      </w:pPr>
    </w:p>
    <w:p w:rsidR="00E46696" w:rsidRDefault="00E46696">
      <w:pPr>
        <w:pStyle w:val="ConsPlusNormal"/>
        <w:jc w:val="center"/>
      </w:pPr>
      <w:r>
        <w:t>7. Услуги в целях повышения коммуникативного потенциала</w:t>
      </w:r>
    </w:p>
    <w:p w:rsidR="00E46696" w:rsidRDefault="00E46696">
      <w:pPr>
        <w:pStyle w:val="ConsPlusNormal"/>
        <w:jc w:val="center"/>
      </w:pPr>
      <w:r>
        <w:t>получателей социальных услуг, имеющих ограничения</w:t>
      </w:r>
    </w:p>
    <w:p w:rsidR="00E46696" w:rsidRDefault="00E46696">
      <w:pPr>
        <w:pStyle w:val="ConsPlusNormal"/>
        <w:jc w:val="center"/>
      </w:pPr>
      <w:r>
        <w:t>жизнедеятельности</w:t>
      </w:r>
    </w:p>
    <w:p w:rsidR="00E46696" w:rsidRDefault="00E46696">
      <w:pPr>
        <w:pStyle w:val="ConsPlusNormal"/>
        <w:jc w:val="both"/>
      </w:pPr>
    </w:p>
    <w:p w:rsidR="00E46696" w:rsidRDefault="00E46696">
      <w:pPr>
        <w:pStyle w:val="ConsPlusNormal"/>
        <w:ind w:firstLine="540"/>
        <w:jc w:val="both"/>
      </w:pPr>
      <w:r>
        <w:t>7.1. Обучение инвалидов (детей-инвалидов) пользования средствами ухода и техническими средствами реабилитации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развитие у инвалидов (детей-инвалидов) практических навыков, умений самостоятельно пользоваться техническими средствами реабилитации:</w:t>
            </w:r>
          </w:p>
          <w:p w:rsidR="00E46696" w:rsidRDefault="00E46696">
            <w:pPr>
              <w:pStyle w:val="ConsPlusNormal"/>
              <w:ind w:firstLine="283"/>
              <w:jc w:val="both"/>
            </w:pPr>
            <w:r>
              <w:t>определение реабилитационного потенциала получателя социальных услуг по записям специалистов МСЭ;</w:t>
            </w:r>
          </w:p>
          <w:p w:rsidR="00E46696" w:rsidRDefault="00E46696">
            <w:pPr>
              <w:pStyle w:val="ConsPlusNormal"/>
              <w:ind w:firstLine="283"/>
              <w:jc w:val="both"/>
            </w:pPr>
            <w:r>
              <w:t>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rsidR="00E46696" w:rsidRDefault="00E46696">
            <w:pPr>
              <w:pStyle w:val="ConsPlusNormal"/>
              <w:ind w:firstLine="283"/>
              <w:jc w:val="both"/>
            </w:pPr>
            <w:r>
              <w:t>выбор форм и методов работы с получателем социальных услуг;</w:t>
            </w:r>
          </w:p>
          <w:p w:rsidR="00E46696" w:rsidRDefault="00E46696">
            <w:pPr>
              <w:pStyle w:val="ConsPlusNormal"/>
              <w:ind w:firstLine="283"/>
              <w:jc w:val="both"/>
            </w:pPr>
            <w:r>
              <w:t>разработка тематики и плана занятий, инструкций по технике безопасности во время занятий;</w:t>
            </w:r>
          </w:p>
          <w:p w:rsidR="00E46696" w:rsidRDefault="00E46696">
            <w:pPr>
              <w:pStyle w:val="ConsPlusNormal"/>
              <w:ind w:firstLine="283"/>
              <w:jc w:val="both"/>
            </w:pPr>
            <w:r>
              <w:t>подготовка необходимых технических средств реабилитации, наглядных пособий (таблиц, рисунков, карт, схем) для организации занятий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инвалидов (детей-инвалидов) пользованием средствами ухода и техническими средствами реабилитации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не менее 1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0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самостоятельного использования техническими средствами реабилитации.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медицинская сестра).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7.2. Проведение социально-реабилитационных мероприятий в сфере социального обслуживания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социально-реабилитационных мероприятий, в том числе в соответствии с индивидуальной программой реабилитации или абилитации инвалида, индивидуальной программой реабилитации инвалида:</w:t>
            </w:r>
          </w:p>
          <w:p w:rsidR="00E46696" w:rsidRDefault="00E46696">
            <w:pPr>
              <w:pStyle w:val="ConsPlusNormal"/>
              <w:ind w:firstLine="283"/>
              <w:jc w:val="both"/>
            </w:pPr>
            <w:r>
              <w:t>проведение мероприятий социальной реабилитации индивидуальной программы реабилитации или абилитации инвалидов, индивидуальной программы реабилитации инвалидов (детей-инвалидов);</w:t>
            </w:r>
          </w:p>
          <w:p w:rsidR="00E46696" w:rsidRDefault="00E46696">
            <w:pPr>
              <w:pStyle w:val="ConsPlusNormal"/>
              <w:ind w:firstLine="283"/>
              <w:jc w:val="both"/>
            </w:pPr>
            <w:r>
              <w:t>осуществление динамического контроля за процессом реабилитации инвалидов (детей-инвалидов);</w:t>
            </w:r>
          </w:p>
          <w:p w:rsidR="00E46696" w:rsidRDefault="00E46696">
            <w:pPr>
              <w:pStyle w:val="ConsPlusNormal"/>
              <w:ind w:firstLine="283"/>
              <w:jc w:val="both"/>
            </w:pPr>
            <w:r>
              <w:t>разработка индивидуальных рекомендаций по дальнейшей жизнедеятельности в постреабилитационный период;</w:t>
            </w:r>
          </w:p>
          <w:p w:rsidR="00E46696" w:rsidRDefault="00E46696">
            <w:pPr>
              <w:pStyle w:val="ConsPlusNormal"/>
              <w:ind w:firstLine="283"/>
              <w:jc w:val="both"/>
            </w:pPr>
            <w:r>
              <w:t>занятия в кабинете биологической обратной связи;</w:t>
            </w:r>
          </w:p>
          <w:p w:rsidR="00E46696" w:rsidRDefault="00E46696">
            <w:pPr>
              <w:pStyle w:val="ConsPlusNormal"/>
              <w:ind w:firstLine="283"/>
              <w:jc w:val="both"/>
            </w:pPr>
            <w:r>
              <w:t>занятия в сенсорной комнате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w:t>
            </w:r>
            <w:r>
              <w:lastRenderedPageBreak/>
              <w:t>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социально-реабилитационных мероприятий в сфере социального обслуживания:</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социальной реабилитации индивидуальной программой реабилитации или абилитации инвалида, индивидуальной программы реабилитации инвалидов (детей-инвалидов)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осуществление динамического контроля процесса реабилитации инвалидов (детей-инвалидов)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занятия в кабинете биологической обратной связи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1 - 3 раза в неделю</w:t>
            </w:r>
          </w:p>
        </w:tc>
      </w:tr>
      <w:tr w:rsidR="00E46696">
        <w:tc>
          <w:tcPr>
            <w:tcW w:w="2494" w:type="dxa"/>
            <w:vMerge/>
          </w:tcPr>
          <w:p w:rsidR="00E46696" w:rsidRDefault="00E46696"/>
        </w:tc>
        <w:tc>
          <w:tcPr>
            <w:tcW w:w="3005" w:type="dxa"/>
          </w:tcPr>
          <w:p w:rsidR="00E46696" w:rsidRDefault="00E46696">
            <w:pPr>
              <w:pStyle w:val="ConsPlusNormal"/>
            </w:pPr>
            <w:r>
              <w:t>занятия в сенсорной комнате</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1 - 3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предоставление услуги должно способствовать формированию у получателя социальных услуг взаимодействия с обществом, которое включает в себя, способ передачи социального опыта, способ включения его в систему общественных отношений, и способствует процессу личностных изменений. Оценка результатов - удовлетворенность качеством </w:t>
            </w:r>
            <w:r>
              <w:lastRenderedPageBreak/>
              <w:t>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7.3. Обучение навыкам поведения в быту и общественных местах</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rsidR="00E46696" w:rsidRDefault="00E46696">
            <w:pPr>
              <w:pStyle w:val="ConsPlusNormal"/>
              <w:ind w:firstLine="283"/>
              <w:jc w:val="both"/>
            </w:pPr>
            <w:r>
              <w:t>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rsidR="00E46696" w:rsidRDefault="00E46696">
            <w:pPr>
              <w:pStyle w:val="ConsPlusNormal"/>
              <w:ind w:firstLine="283"/>
              <w:jc w:val="both"/>
            </w:pPr>
            <w:r>
              <w:t>оценка усвоения вновь приобретенных навыков.</w:t>
            </w:r>
          </w:p>
          <w:p w:rsidR="00E46696" w:rsidRDefault="00E46696">
            <w:pPr>
              <w:pStyle w:val="ConsPlusNormal"/>
              <w:ind w:firstLine="283"/>
              <w:jc w:val="both"/>
            </w:pPr>
            <w:r>
              <w:t>Услуга предоставляется в объеме не более 12 занятий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навыкам поведения в быту и общественных местах</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w:t>
            </w:r>
            <w:r>
              <w:lastRenderedPageBreak/>
              <w:t>поведения в быту и общественных местах, передвижения, ориентации, навыков общения, самоконтроля, методов реабилитации.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w:t>
            </w:r>
          </w:p>
          <w:p w:rsidR="00E46696" w:rsidRDefault="00E46696">
            <w:pPr>
              <w:pStyle w:val="ConsPlusNormal"/>
              <w:ind w:firstLine="283"/>
              <w:jc w:val="both"/>
            </w:pPr>
            <w:r>
              <w:t>Наличие специально оборудованного в соответствии с требованиями санитарных правил помещения для проведения занятий. Наличие и использование научно-методических и дидактических ресурсов по соответствующей тематике. Услуга предоставляется в специально оснащенном помещении работником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7.4. Оказание помощи в обучении навыкам компьютерной грамотности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оказание помощи в обучении навыкам компьютерной грамотности по вопросам аппаратного и программного обеспечения, работы с файлами, текстовым редактором, интернет-браузером, электронной почтой; работе в сети Интернет, с порталами государственных служб по предоставлению государственных (муниципальных) услуг в электронном виде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обучении навыкам компьютерной грамотности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компьютерной грамотности.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Наличие специально оборудованного помещения, оснащенного аппаратным и программным обеспечением, в том числе для инвалидов, имеющим доступ к сети Интернет. Наличие и использование научно-методических ресурсов по соответствующей тематике</w:t>
            </w:r>
          </w:p>
        </w:tc>
      </w:tr>
    </w:tbl>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right"/>
      </w:pPr>
      <w:r>
        <w:t>Приложение 3</w:t>
      </w:r>
    </w:p>
    <w:p w:rsidR="00E46696" w:rsidRDefault="00E46696">
      <w:pPr>
        <w:pStyle w:val="ConsPlusNormal"/>
        <w:jc w:val="right"/>
      </w:pPr>
      <w:r>
        <w:t>к порядку предоставления</w:t>
      </w:r>
    </w:p>
    <w:p w:rsidR="00E46696" w:rsidRDefault="00E46696">
      <w:pPr>
        <w:pStyle w:val="ConsPlusNormal"/>
        <w:jc w:val="right"/>
      </w:pPr>
      <w:r>
        <w:t>социальных услуг поставщиками</w:t>
      </w:r>
    </w:p>
    <w:p w:rsidR="00E46696" w:rsidRDefault="00E46696">
      <w:pPr>
        <w:pStyle w:val="ConsPlusNormal"/>
        <w:jc w:val="right"/>
      </w:pPr>
      <w:r>
        <w:t>социальных услуг в Ханты-Мансийском</w:t>
      </w:r>
    </w:p>
    <w:p w:rsidR="00E46696" w:rsidRDefault="00E46696">
      <w:pPr>
        <w:pStyle w:val="ConsPlusNormal"/>
        <w:jc w:val="right"/>
      </w:pPr>
      <w:r>
        <w:t>автономном округе - Югре</w:t>
      </w:r>
    </w:p>
    <w:p w:rsidR="00E46696" w:rsidRDefault="00E46696">
      <w:pPr>
        <w:pStyle w:val="ConsPlusNormal"/>
        <w:jc w:val="both"/>
      </w:pPr>
    </w:p>
    <w:p w:rsidR="00E46696" w:rsidRDefault="00E46696">
      <w:pPr>
        <w:pStyle w:val="ConsPlusNormal"/>
        <w:jc w:val="center"/>
      </w:pPr>
      <w:r>
        <w:t>СТАНДАРТ</w:t>
      </w:r>
    </w:p>
    <w:p w:rsidR="00E46696" w:rsidRDefault="00E46696">
      <w:pPr>
        <w:pStyle w:val="ConsPlusNormal"/>
        <w:jc w:val="center"/>
      </w:pPr>
      <w:r>
        <w:t>СОЦИАЛЬНЫХ УСЛУГ, ПРЕДОСТАВЛЯЕМЫХ В СТАЦИОНАРНОЙ ФОРМЕ</w:t>
      </w:r>
    </w:p>
    <w:p w:rsidR="00E46696" w:rsidRDefault="00E46696">
      <w:pPr>
        <w:pStyle w:val="ConsPlusNormal"/>
        <w:jc w:val="center"/>
      </w:pPr>
      <w:r>
        <w:t>СОЦИАЛЬНОГО ОБСЛУЖИВАНИЯ ПОСТАВЩИКАМИ СОЦИАЛЬНЫХ УСЛУГ</w:t>
      </w:r>
    </w:p>
    <w:p w:rsidR="00E46696" w:rsidRDefault="00E46696">
      <w:pPr>
        <w:pStyle w:val="ConsPlusNormal"/>
        <w:jc w:val="center"/>
      </w:pPr>
      <w:r>
        <w:t>В ХАНТЫ-МАНСИЙСКОМ АВТОНОМНОМ ОКРУГЕ - ЮГРЕ</w:t>
      </w:r>
    </w:p>
    <w:p w:rsidR="00E46696" w:rsidRDefault="00E46696">
      <w:pPr>
        <w:pStyle w:val="ConsPlusNormal"/>
        <w:jc w:val="both"/>
      </w:pPr>
    </w:p>
    <w:p w:rsidR="00E46696" w:rsidRDefault="00E46696">
      <w:pPr>
        <w:pStyle w:val="ConsPlusNormal"/>
        <w:ind w:firstLine="540"/>
        <w:jc w:val="both"/>
      </w:pPr>
      <w:r>
        <w:t xml:space="preserve">Настоящий стандарт разработан в соответствии с </w:t>
      </w:r>
      <w:hyperlink r:id="rId113"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E46696" w:rsidRDefault="00E46696">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E46696" w:rsidRDefault="00E46696">
      <w:pPr>
        <w:pStyle w:val="ConsPlusNormal"/>
        <w:jc w:val="both"/>
      </w:pPr>
    </w:p>
    <w:p w:rsidR="00E46696" w:rsidRDefault="00E46696">
      <w:pPr>
        <w:pStyle w:val="ConsPlusNormal"/>
        <w:jc w:val="center"/>
      </w:pPr>
      <w:r>
        <w:t>1. Социально-бытовые услуги</w:t>
      </w:r>
    </w:p>
    <w:p w:rsidR="00E46696" w:rsidRDefault="00E46696">
      <w:pPr>
        <w:pStyle w:val="ConsPlusNormal"/>
        <w:jc w:val="both"/>
      </w:pPr>
    </w:p>
    <w:p w:rsidR="00E46696" w:rsidRDefault="00E46696">
      <w:pPr>
        <w:pStyle w:val="ConsPlusNormal"/>
        <w:ind w:firstLine="540"/>
        <w:jc w:val="both"/>
      </w:pPr>
      <w:r>
        <w:t>1.1. Уборка жилых помещений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w:t>
            </w:r>
            <w:r>
              <w:lastRenderedPageBreak/>
              <w:t>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уборка жилых помещений</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не менее 1 раза в день, при необходимости чаще</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наличие графика уборки, в соответствии с санитарно-гигиеническими нормами. Уборка жилых помещений осуществляется промаркированным инвентарем, моющими и дезинфицирующими средствами поставщика социальных услуг. Обеспечение возможности выполнения услуги без причинения неудобств или вреда здоровью получателя социальных услуг, проявление обслуживающим персоналом необходимой деликатности и корректности по отношению к получателям социальных услуг</w:t>
            </w:r>
          </w:p>
        </w:tc>
      </w:tr>
    </w:tbl>
    <w:p w:rsidR="00E46696" w:rsidRDefault="00E46696">
      <w:pPr>
        <w:pStyle w:val="ConsPlusNormal"/>
        <w:jc w:val="both"/>
      </w:pPr>
    </w:p>
    <w:p w:rsidR="00E46696" w:rsidRDefault="00E46696">
      <w:pPr>
        <w:pStyle w:val="ConsPlusNormal"/>
        <w:ind w:firstLine="540"/>
        <w:jc w:val="both"/>
      </w:pPr>
      <w:r>
        <w:t>1.2. Предоставление площади жилых помещений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койко-места в жилом помещении, помещения общего пользования (раздельные уборные, душевые, ванные, умывальные, раздевальные комнаты, буфет, кладовая для хранения личных вещей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предоставление площади жилых помещений согласно нормативам, утвержденным </w:t>
            </w:r>
            <w:r>
              <w:lastRenderedPageBreak/>
              <w:t>Правительством Ханты-Мансийского автономного округа - Югры</w:t>
            </w:r>
          </w:p>
        </w:tc>
        <w:tc>
          <w:tcPr>
            <w:tcW w:w="1814" w:type="dxa"/>
          </w:tcPr>
          <w:p w:rsidR="00E46696" w:rsidRDefault="00E46696">
            <w:pPr>
              <w:pStyle w:val="ConsPlusNormal"/>
              <w:jc w:val="center"/>
            </w:pPr>
            <w:r>
              <w:lastRenderedPageBreak/>
              <w:t>весь период проживания</w:t>
            </w:r>
          </w:p>
        </w:tc>
        <w:tc>
          <w:tcPr>
            <w:tcW w:w="1757" w:type="dxa"/>
          </w:tcPr>
          <w:p w:rsidR="00E46696" w:rsidRDefault="00E46696">
            <w:pPr>
              <w:pStyle w:val="ConsPlusNormal"/>
              <w:jc w:val="center"/>
            </w:pPr>
            <w:r>
              <w:t>ежедневно</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жилая площадь должна соответствовать санитарно-эпидемиологическим требованиям, требованиям безопасности, в том числе противопожарной, обеспечивать удобство проживания, доступность для инвалидов.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под спальни должны быть отведены хорошо проветриваемые, сухие, светлые, теплые помещения. Вместимость спальных комнат следует принимать для объектов организаций для инвалидов - хронических душевнобольных с тяжелыми нарушениями умственной деятельности 4-6 мест, в остальных организациях - 1-3 места. Размещение получателя социальных услуг осуществляется с учетом пола, возраста, состояния здоровья, психической и психологической совместимости. Выделение супругам, проживающим в организации социального обслуживания, изолированного жилого помещения для совместного проживания. Помещения должны обеспечивать удобство проживания получателей социальных услуг, должны быть обеспечены средствами коммунально-бытового благоустройства и доступны для получателей социальных услуг</w:t>
            </w:r>
          </w:p>
        </w:tc>
      </w:tr>
    </w:tbl>
    <w:p w:rsidR="00E46696" w:rsidRDefault="00E46696">
      <w:pPr>
        <w:pStyle w:val="ConsPlusNormal"/>
        <w:jc w:val="both"/>
      </w:pPr>
    </w:p>
    <w:p w:rsidR="00E46696" w:rsidRDefault="00E46696">
      <w:pPr>
        <w:pStyle w:val="ConsPlusNormal"/>
        <w:ind w:firstLine="540"/>
        <w:jc w:val="both"/>
      </w:pPr>
      <w:r>
        <w:t>1.3. Обеспечение питанием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предусматривает обеспечение потребности получателя социальных услуг в полноценном и сбалансированном питании, в том числе диетическом питании, в соответствии с требованиями, установленными </w:t>
            </w:r>
            <w:hyperlink r:id="rId116"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w:t>
            </w:r>
            <w:r>
              <w:lastRenderedPageBreak/>
              <w:t>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питанием согласно нормативам, утвержденным Правительством Ханты-Мансийского автономного округа - Югры</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5 раз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выполняется с учетом соблюдения сотрудником поставщика социальных услуг санитарно-гигиенических норм. Предоставление услуги в обеденном зале учреждения, в случае необходимости - в комнате получателя социальных услуг. Питание должно быть предоставлено с учетом состояния здоровья получателя социальных услуг. Предоставляемое питание должно быть регулярным, разнообразным, сбалансированным. Поставщик социальных услуг утверждает расписание подачи пищи. Ежедневно вывешивается меню в помещении для принятия пищи</w:t>
            </w:r>
          </w:p>
        </w:tc>
      </w:tr>
    </w:tbl>
    <w:p w:rsidR="00E46696" w:rsidRDefault="00E46696">
      <w:pPr>
        <w:pStyle w:val="ConsPlusNormal"/>
        <w:jc w:val="both"/>
      </w:pPr>
    </w:p>
    <w:p w:rsidR="00E46696" w:rsidRDefault="00E46696">
      <w:pPr>
        <w:pStyle w:val="ConsPlusNormal"/>
        <w:ind w:firstLine="540"/>
        <w:jc w:val="both"/>
      </w:pPr>
      <w:r>
        <w:t>1.4. Обеспечение мягким инвентарем (одеждой, обувью, нательным бельем и постельными принадлежностями) согласно нормативам, утвержденным Правительством Ханты-Мансийского автономного округа - Югры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предусматривает обеспечение потребности получателя социальных услуг в одежде, обуви, нательном белье и постельных принадлежностей в соответствии с требованиями, установленными </w:t>
            </w:r>
            <w:hyperlink r:id="rId118" w:history="1">
              <w:r>
                <w:rPr>
                  <w:color w:val="0000FF"/>
                </w:rPr>
                <w:t>постановлением</w:t>
              </w:r>
            </w:hyperlink>
            <w: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при предоставлении социальных услуг в стационарной и полустационарной формах"</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w:t>
            </w:r>
            <w:r>
              <w:lastRenderedPageBreak/>
              <w:t>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lastRenderedPageBreak/>
              <w:t xml:space="preserve">периодичность </w:t>
            </w:r>
            <w:r>
              <w:lastRenderedPageBreak/>
              <w:t>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мягким инвентарем согласно нормативам, утвержденным Правительством Ханты-Мансийского автономного округа - Югры:</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одеждой, обувью, нательным бельем</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согласно утвержденным нормативам</w:t>
            </w:r>
          </w:p>
        </w:tc>
      </w:tr>
      <w:tr w:rsidR="00E46696">
        <w:tc>
          <w:tcPr>
            <w:tcW w:w="2494" w:type="dxa"/>
            <w:vMerge/>
          </w:tcPr>
          <w:p w:rsidR="00E46696" w:rsidRDefault="00E46696"/>
        </w:tc>
        <w:tc>
          <w:tcPr>
            <w:tcW w:w="3005" w:type="dxa"/>
          </w:tcPr>
          <w:p w:rsidR="00E46696" w:rsidRDefault="00E46696">
            <w:pPr>
              <w:pStyle w:val="ConsPlusNormal"/>
            </w:pPr>
            <w:r>
              <w:t>постельными принадлежностями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 или чаще при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1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мягкий инвентарь должен соответствовать санитарно-эпидемиологическим требованиям. Одежда, обувь, головные уборы, нательное белье должны быть удобны в носке, соответствовать росту и размеру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одежда, обувь, головные уборы, нательное белье подбираются по сезону, росту и размеру получателя социальных услуг. 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техники безопасности</w:t>
            </w:r>
          </w:p>
        </w:tc>
      </w:tr>
    </w:tbl>
    <w:p w:rsidR="00E46696" w:rsidRDefault="00E46696">
      <w:pPr>
        <w:pStyle w:val="ConsPlusNormal"/>
        <w:jc w:val="both"/>
      </w:pPr>
    </w:p>
    <w:p w:rsidR="00E46696" w:rsidRDefault="00E46696">
      <w:pPr>
        <w:pStyle w:val="ConsPlusNormal"/>
        <w:ind w:firstLine="540"/>
        <w:jc w:val="both"/>
      </w:pPr>
      <w:r>
        <w:t>1.5. Обеспечение за счет средств получателя социальных услуг книгами, журналами, газетами, настольными играми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 xml:space="preserve">Описание социальной </w:t>
            </w:r>
            <w:r>
              <w:lastRenderedPageBreak/>
              <w:t>услуги, в том числе ее объем</w:t>
            </w:r>
          </w:p>
        </w:tc>
        <w:tc>
          <w:tcPr>
            <w:tcW w:w="6576" w:type="dxa"/>
            <w:gridSpan w:val="3"/>
          </w:tcPr>
          <w:p w:rsidR="00E46696" w:rsidRDefault="00E46696">
            <w:pPr>
              <w:pStyle w:val="ConsPlusNormal"/>
              <w:jc w:val="both"/>
            </w:pPr>
            <w:r>
              <w:lastRenderedPageBreak/>
              <w:t xml:space="preserve">обеспечение книгами, журналами, газетами, настольными играми в </w:t>
            </w:r>
            <w:r>
              <w:lastRenderedPageBreak/>
              <w:t>соответствии с потребностями получателя социальных услуг. Услуга включает:</w:t>
            </w:r>
          </w:p>
          <w:p w:rsidR="00E46696" w:rsidRDefault="00E46696">
            <w:pPr>
              <w:pStyle w:val="ConsPlusNormal"/>
              <w:ind w:firstLine="283"/>
              <w:jc w:val="both"/>
            </w:pPr>
            <w:r>
              <w:t>прием заказа от получателя социальных услуг;</w:t>
            </w:r>
          </w:p>
          <w:p w:rsidR="00E46696" w:rsidRDefault="00E46696">
            <w:pPr>
              <w:pStyle w:val="ConsPlusNormal"/>
              <w:ind w:firstLine="283"/>
              <w:jc w:val="both"/>
            </w:pPr>
            <w:r>
              <w:t>получение денежных средств от получателя социальных услуг на приобретение товара;</w:t>
            </w:r>
          </w:p>
          <w:p w:rsidR="00E46696" w:rsidRDefault="00E46696">
            <w:pPr>
              <w:pStyle w:val="ConsPlusNormal"/>
              <w:ind w:firstLine="283"/>
              <w:jc w:val="both"/>
            </w:pPr>
            <w:r>
              <w:t>доставку товаров получателю социальных услуг;</w:t>
            </w:r>
          </w:p>
          <w:p w:rsidR="00E46696" w:rsidRDefault="00E46696">
            <w:pPr>
              <w:pStyle w:val="ConsPlusNormal"/>
              <w:ind w:firstLine="283"/>
              <w:jc w:val="both"/>
            </w:pPr>
            <w:r>
              <w:t>произведение окончательного расчета с получателем социальных услуг по чеку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за счет средств получателя социальных услуг книгами, журналами, газетами, настольными играми</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своевременное приобретение и доставка получателю социальных услуг книг, газет, журналов, настольных игр отвечающих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обеспечение за счет средств получателя социальных услуг книгами, журналами, газетами, настольными играми осуществляется с учетом конкретных пожеланий получателя социальных услуг на момент заказа.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E46696" w:rsidRDefault="00E46696">
      <w:pPr>
        <w:pStyle w:val="ConsPlusNormal"/>
        <w:jc w:val="both"/>
      </w:pPr>
    </w:p>
    <w:p w:rsidR="00E46696" w:rsidRDefault="00E46696">
      <w:pPr>
        <w:pStyle w:val="ConsPlusNormal"/>
        <w:ind w:firstLine="540"/>
        <w:jc w:val="both"/>
      </w:pPr>
      <w:r>
        <w:t>1.6. Предоставление помещений для проведения социально-реабилитационных мероприятий, культурного и бытового обслуживания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помещений для организации социально-реабилитационных мероприятий, культурного и бытового обслуживания (зал лечебной физкультуры, помещения для проведения трудотерапии, культурно-досуговой деятельности, в том числе кружковые помещения, актовый зал, библиотеки и пр.)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помещений для проведения социально-реабилитационных мероприятий, культурного и бытового обслуживания</w:t>
            </w:r>
          </w:p>
        </w:tc>
        <w:tc>
          <w:tcPr>
            <w:tcW w:w="1814" w:type="dxa"/>
          </w:tcPr>
          <w:p w:rsidR="00E46696" w:rsidRDefault="00E46696">
            <w:pPr>
              <w:pStyle w:val="ConsPlusNormal"/>
              <w:jc w:val="center"/>
            </w:pPr>
            <w:r>
              <w:t>постоянно в соответствии с режимом работы</w:t>
            </w:r>
          </w:p>
        </w:tc>
        <w:tc>
          <w:tcPr>
            <w:tcW w:w="1757" w:type="dxa"/>
          </w:tcPr>
          <w:p w:rsidR="00E46696" w:rsidRDefault="00E46696">
            <w:pPr>
              <w:pStyle w:val="ConsPlusNormal"/>
              <w:jc w:val="center"/>
            </w:pPr>
            <w:r>
              <w:t>ежедневно</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помещения должны быть обеспечены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w:t>
            </w:r>
          </w:p>
        </w:tc>
      </w:tr>
    </w:tbl>
    <w:p w:rsidR="00E46696" w:rsidRDefault="00E46696">
      <w:pPr>
        <w:pStyle w:val="ConsPlusNormal"/>
        <w:jc w:val="both"/>
      </w:pPr>
    </w:p>
    <w:p w:rsidR="00E46696" w:rsidRDefault="00E46696">
      <w:pPr>
        <w:pStyle w:val="ConsPlusNormal"/>
        <w:ind w:firstLine="540"/>
        <w:jc w:val="both"/>
      </w:pPr>
      <w:r>
        <w:t>1.7. Предоставление в пользование мебели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мебели согласно утвержденным нормативам, в том числе адаптированной к нуждам и запросам получателей социальных услуг в соответствии с ограничениями жизнедеятельности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w:t>
            </w:r>
            <w:r>
              <w:lastRenderedPageBreak/>
              <w:t>на оказание услуги 1 раз</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в пользование мебели</w:t>
            </w:r>
          </w:p>
        </w:tc>
        <w:tc>
          <w:tcPr>
            <w:tcW w:w="1814" w:type="dxa"/>
          </w:tcPr>
          <w:p w:rsidR="00E46696" w:rsidRDefault="00E46696">
            <w:pPr>
              <w:pStyle w:val="ConsPlusNormal"/>
              <w:jc w:val="center"/>
            </w:pPr>
            <w:r>
              <w:t>круглосуточно</w:t>
            </w:r>
          </w:p>
        </w:tc>
        <w:tc>
          <w:tcPr>
            <w:tcW w:w="1757" w:type="dxa"/>
          </w:tcPr>
          <w:p w:rsidR="00E46696" w:rsidRDefault="00E46696">
            <w:pPr>
              <w:pStyle w:val="ConsPlusNormal"/>
              <w:jc w:val="center"/>
            </w:pPr>
            <w:r>
              <w:t>на период проживания</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потребностей получателя социальных услуг в удобстве и комфорте.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В каждой комнате необходимо иметь: шкаф, стол, графин с кипяченой водой, а на каждого получателя социальных услуг: кровать, стул (банкетку), тумбочку. Прикроватные тумбочки надлежит осматривать работником поставщика социальных услуг ежедневно. Хранение скоропортящихся продуктов питания в прикроватных тумбочках не разрешается. Для их хранения у поставщика социальных услуг должны быть холодильники</w:t>
            </w:r>
          </w:p>
        </w:tc>
      </w:tr>
    </w:tbl>
    <w:p w:rsidR="00E46696" w:rsidRDefault="00E46696">
      <w:pPr>
        <w:pStyle w:val="ConsPlusNormal"/>
        <w:jc w:val="both"/>
      </w:pPr>
    </w:p>
    <w:p w:rsidR="00E46696" w:rsidRDefault="00E46696">
      <w:pPr>
        <w:pStyle w:val="ConsPlusNormal"/>
        <w:ind w:firstLine="540"/>
        <w:jc w:val="both"/>
      </w:pPr>
      <w:r>
        <w:t>1.8. Предоставление гигиенических услуг лицам, не способным по состоянию здоровья самостоятельно осуществлять за собой уход</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умывание, помощь в умывании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2 раза в день</w:t>
            </w:r>
          </w:p>
        </w:tc>
      </w:tr>
      <w:tr w:rsidR="00E46696">
        <w:tc>
          <w:tcPr>
            <w:tcW w:w="2494" w:type="dxa"/>
            <w:vMerge/>
          </w:tcPr>
          <w:p w:rsidR="00E46696" w:rsidRDefault="00E46696"/>
        </w:tc>
        <w:tc>
          <w:tcPr>
            <w:tcW w:w="3005" w:type="dxa"/>
          </w:tcPr>
          <w:p w:rsidR="00E46696" w:rsidRDefault="00E46696">
            <w:pPr>
              <w:pStyle w:val="ConsPlusNormal"/>
            </w:pPr>
            <w:r>
              <w:t>уход за глазами, ушами и носом</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3 раза в неделю</w:t>
            </w:r>
          </w:p>
        </w:tc>
      </w:tr>
      <w:tr w:rsidR="00E46696">
        <w:tc>
          <w:tcPr>
            <w:tcW w:w="2494" w:type="dxa"/>
            <w:vMerge/>
          </w:tcPr>
          <w:p w:rsidR="00E46696" w:rsidRDefault="00E46696"/>
        </w:tc>
        <w:tc>
          <w:tcPr>
            <w:tcW w:w="3005" w:type="dxa"/>
          </w:tcPr>
          <w:p w:rsidR="00E46696" w:rsidRDefault="00E46696">
            <w:pPr>
              <w:pStyle w:val="ConsPlusNormal"/>
            </w:pPr>
            <w:r>
              <w:t>уход за полостью рта, помощь в уходе за полостью рта (зубами или съемными протезами)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2 раза в день</w:t>
            </w:r>
          </w:p>
        </w:tc>
      </w:tr>
      <w:tr w:rsidR="00E46696">
        <w:tc>
          <w:tcPr>
            <w:tcW w:w="2494" w:type="dxa"/>
            <w:vMerge/>
          </w:tcPr>
          <w:p w:rsidR="00E46696" w:rsidRDefault="00E46696"/>
        </w:tc>
        <w:tc>
          <w:tcPr>
            <w:tcW w:w="3005" w:type="dxa"/>
          </w:tcPr>
          <w:p w:rsidR="00E46696" w:rsidRDefault="00E46696">
            <w:pPr>
              <w:pStyle w:val="ConsPlusNormal"/>
            </w:pPr>
            <w:r>
              <w:t>гигиеническая обработка рук, стрижка ногтей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2 недели</w:t>
            </w:r>
          </w:p>
        </w:tc>
      </w:tr>
      <w:tr w:rsidR="00E46696">
        <w:tc>
          <w:tcPr>
            <w:tcW w:w="2494" w:type="dxa"/>
            <w:vMerge/>
          </w:tcPr>
          <w:p w:rsidR="00E46696" w:rsidRDefault="00E46696"/>
        </w:tc>
        <w:tc>
          <w:tcPr>
            <w:tcW w:w="3005" w:type="dxa"/>
          </w:tcPr>
          <w:p w:rsidR="00E46696" w:rsidRDefault="00E46696">
            <w:pPr>
              <w:pStyle w:val="ConsPlusNormal"/>
            </w:pPr>
            <w:r>
              <w:t>гигиеническая обработка ног, стрижка ногтей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раз в 2 недели</w:t>
            </w:r>
          </w:p>
        </w:tc>
      </w:tr>
      <w:tr w:rsidR="00E46696">
        <w:tc>
          <w:tcPr>
            <w:tcW w:w="2494" w:type="dxa"/>
            <w:vMerge/>
          </w:tcPr>
          <w:p w:rsidR="00E46696" w:rsidRDefault="00E46696"/>
        </w:tc>
        <w:tc>
          <w:tcPr>
            <w:tcW w:w="3005" w:type="dxa"/>
          </w:tcPr>
          <w:p w:rsidR="00E46696" w:rsidRDefault="00E46696">
            <w:pPr>
              <w:pStyle w:val="ConsPlusNormal"/>
            </w:pPr>
            <w:r>
              <w:t>обтирание, обмывание, гигиенические ванны</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 или чаще при наличии показаний</w:t>
            </w:r>
          </w:p>
        </w:tc>
      </w:tr>
      <w:tr w:rsidR="00E46696">
        <w:tc>
          <w:tcPr>
            <w:tcW w:w="2494" w:type="dxa"/>
            <w:vMerge/>
          </w:tcPr>
          <w:p w:rsidR="00E46696" w:rsidRDefault="00E46696"/>
        </w:tc>
        <w:tc>
          <w:tcPr>
            <w:tcW w:w="3005" w:type="dxa"/>
          </w:tcPr>
          <w:p w:rsidR="00E46696" w:rsidRDefault="00E46696">
            <w:pPr>
              <w:pStyle w:val="ConsPlusNormal"/>
            </w:pPr>
            <w:r>
              <w:t>причесывание</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w:t>
            </w:r>
          </w:p>
        </w:tc>
      </w:tr>
      <w:tr w:rsidR="00E46696">
        <w:tc>
          <w:tcPr>
            <w:tcW w:w="2494" w:type="dxa"/>
            <w:vMerge/>
          </w:tcPr>
          <w:p w:rsidR="00E46696" w:rsidRDefault="00E46696"/>
        </w:tc>
        <w:tc>
          <w:tcPr>
            <w:tcW w:w="3005" w:type="dxa"/>
          </w:tcPr>
          <w:p w:rsidR="00E46696" w:rsidRDefault="00E46696">
            <w:pPr>
              <w:pStyle w:val="ConsPlusNormal"/>
            </w:pPr>
            <w:r>
              <w:t>оказание содействия в организации бритья бороды, усов</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оказание содействия в организации стрижки волос</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месяц</w:t>
            </w:r>
          </w:p>
        </w:tc>
      </w:tr>
      <w:tr w:rsidR="00E46696">
        <w:tc>
          <w:tcPr>
            <w:tcW w:w="2494" w:type="dxa"/>
            <w:vMerge/>
          </w:tcPr>
          <w:p w:rsidR="00E46696" w:rsidRDefault="00E46696"/>
        </w:tc>
        <w:tc>
          <w:tcPr>
            <w:tcW w:w="3005" w:type="dxa"/>
          </w:tcPr>
          <w:p w:rsidR="00E46696" w:rsidRDefault="00E46696">
            <w:pPr>
              <w:pStyle w:val="ConsPlusNormal"/>
            </w:pPr>
            <w:r>
              <w:t>помощь в одевании и переодевании</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1 - 2 раза в день</w:t>
            </w:r>
          </w:p>
        </w:tc>
      </w:tr>
      <w:tr w:rsidR="00E46696">
        <w:tc>
          <w:tcPr>
            <w:tcW w:w="2494" w:type="dxa"/>
            <w:vMerge/>
          </w:tcPr>
          <w:p w:rsidR="00E46696" w:rsidRDefault="00E46696"/>
        </w:tc>
        <w:tc>
          <w:tcPr>
            <w:tcW w:w="3005" w:type="dxa"/>
          </w:tcPr>
          <w:p w:rsidR="00E46696" w:rsidRDefault="00E46696">
            <w:pPr>
              <w:pStyle w:val="ConsPlusNormal"/>
            </w:pPr>
            <w:r>
              <w:t>смена нательного и постельного белья</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после каждого загрязнения, но не реже 1 раза в неделю</w:t>
            </w:r>
          </w:p>
        </w:tc>
      </w:tr>
      <w:tr w:rsidR="00E46696">
        <w:tc>
          <w:tcPr>
            <w:tcW w:w="2494" w:type="dxa"/>
            <w:vMerge/>
          </w:tcPr>
          <w:p w:rsidR="00E46696" w:rsidRDefault="00E46696"/>
        </w:tc>
        <w:tc>
          <w:tcPr>
            <w:tcW w:w="3005" w:type="dxa"/>
          </w:tcPr>
          <w:p w:rsidR="00E46696" w:rsidRDefault="00E46696">
            <w:pPr>
              <w:pStyle w:val="ConsPlusNormal"/>
            </w:pPr>
            <w:r>
              <w:t>смена памперсов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1 - 3 раза в день</w:t>
            </w:r>
          </w:p>
        </w:tc>
      </w:tr>
      <w:tr w:rsidR="00E46696">
        <w:tc>
          <w:tcPr>
            <w:tcW w:w="2494" w:type="dxa"/>
            <w:vMerge/>
          </w:tcPr>
          <w:p w:rsidR="00E46696" w:rsidRDefault="00E46696"/>
        </w:tc>
        <w:tc>
          <w:tcPr>
            <w:tcW w:w="3005" w:type="dxa"/>
          </w:tcPr>
          <w:p w:rsidR="00E46696" w:rsidRDefault="00E46696">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1 - 3 раза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1.9. Помощь в приеме пищи (кормление)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 подачу пищи получателю социальных услуг, помощь в приеме пищи, в том числе кормление ложкой, через зонд</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помощь в приеме пищи (кормление)</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5 раз в день</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w:t>
            </w:r>
            <w:r>
              <w:lastRenderedPageBreak/>
              <w:t>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при необходимости при предоставлении услуги работник поставщика социальных услуг должен удобно усадить получателя </w:t>
            </w:r>
            <w:r>
              <w:lastRenderedPageBreak/>
              <w:t>социальных услуг.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E46696" w:rsidRDefault="00E46696">
      <w:pPr>
        <w:pStyle w:val="ConsPlusNormal"/>
        <w:jc w:val="both"/>
      </w:pPr>
    </w:p>
    <w:p w:rsidR="00E46696" w:rsidRDefault="00E46696">
      <w:pPr>
        <w:pStyle w:val="ConsPlusNormal"/>
        <w:ind w:firstLine="540"/>
        <w:jc w:val="both"/>
      </w:pPr>
      <w:r>
        <w:t>1.10. Отправка за счет средств получателя социальных услуг почтовой корреспонденции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E46696" w:rsidRDefault="00E46696">
            <w:pPr>
              <w:pStyle w:val="ConsPlusNormal"/>
              <w:ind w:firstLine="283"/>
              <w:jc w:val="both"/>
            </w:pPr>
            <w:r>
              <w:t>помощь в написании (заполнении) почтовой корреспонденции;</w:t>
            </w:r>
          </w:p>
          <w:p w:rsidR="00E46696" w:rsidRDefault="00E46696">
            <w:pPr>
              <w:pStyle w:val="ConsPlusNormal"/>
              <w:ind w:firstLine="283"/>
              <w:jc w:val="both"/>
            </w:pPr>
            <w:r>
              <w:t>отправку (получение) почтовой корреспонденции;</w:t>
            </w:r>
          </w:p>
          <w:p w:rsidR="00E46696" w:rsidRDefault="00E46696">
            <w:pPr>
              <w:pStyle w:val="ConsPlusNormal"/>
              <w:ind w:firstLine="283"/>
              <w:jc w:val="both"/>
            </w:pPr>
            <w:r>
              <w:t>прочтение почтовой корреспонденции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отправка за счет средств получателя социальных услуг почтовой корреспонденции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w:t>
            </w:r>
            <w:r>
              <w:lastRenderedPageBreak/>
              <w:t>регулирующим отношения в сфере опеки и попечительства</w:t>
            </w:r>
          </w:p>
        </w:tc>
      </w:tr>
    </w:tbl>
    <w:p w:rsidR="00E46696" w:rsidRDefault="00E46696">
      <w:pPr>
        <w:pStyle w:val="ConsPlusNormal"/>
        <w:jc w:val="both"/>
      </w:pPr>
    </w:p>
    <w:p w:rsidR="00E46696" w:rsidRDefault="00E46696">
      <w:pPr>
        <w:pStyle w:val="ConsPlusNormal"/>
        <w:ind w:firstLine="540"/>
        <w:jc w:val="both"/>
      </w:pPr>
      <w:r>
        <w:t>1.11. Содействие в организации ритуальных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в случае смерти получателя социальных услуг извещение его родственников (при их наличии) о факте его смерти. Услуга включает:</w:t>
            </w:r>
          </w:p>
          <w:p w:rsidR="00E46696" w:rsidRDefault="00E46696">
            <w:pPr>
              <w:pStyle w:val="ConsPlusNormal"/>
              <w:ind w:firstLine="283"/>
              <w:jc w:val="both"/>
            </w:pPr>
            <w:r>
              <w:t>организацию медицинского освидетельствования факта смерти;</w:t>
            </w:r>
          </w:p>
          <w:p w:rsidR="00E46696" w:rsidRDefault="00E46696">
            <w:pPr>
              <w:pStyle w:val="ConsPlusNormal"/>
              <w:ind w:firstLine="283"/>
              <w:jc w:val="both"/>
            </w:pPr>
            <w:r>
              <w:t>оформление справки о смерти в органах ЗАГС;</w:t>
            </w:r>
          </w:p>
          <w:p w:rsidR="00E46696" w:rsidRDefault="00E46696">
            <w:pPr>
              <w:pStyle w:val="ConsPlusNormal"/>
              <w:ind w:firstLine="283"/>
              <w:jc w:val="both"/>
            </w:pPr>
            <w:r>
              <w:t>оформление документов на погребение;</w:t>
            </w:r>
          </w:p>
          <w:p w:rsidR="00E46696" w:rsidRDefault="00E46696">
            <w:pPr>
              <w:pStyle w:val="ConsPlusNormal"/>
              <w:ind w:firstLine="283"/>
              <w:jc w:val="both"/>
            </w:pPr>
            <w:r>
              <w:t xml:space="preserve">организацию предоставления ритуальных услуг в пределах гарантированного </w:t>
            </w:r>
            <w:hyperlink r:id="rId126" w:history="1">
              <w:r>
                <w:rPr>
                  <w:color w:val="0000FF"/>
                </w:rPr>
                <w:t>перечня</w:t>
              </w:r>
            </w:hyperlink>
            <w:r>
              <w:t xml:space="preserve"> услуг по погребению, в том числе вызов специализированных ритуальных служб и оплата им, предоставление комплекта похоронной одежды</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организации ритуальных услуг</w:t>
            </w:r>
          </w:p>
        </w:tc>
        <w:tc>
          <w:tcPr>
            <w:tcW w:w="1814" w:type="dxa"/>
          </w:tcPr>
          <w:p w:rsidR="00E46696" w:rsidRDefault="00E46696">
            <w:pPr>
              <w:pStyle w:val="ConsPlusNormal"/>
              <w:jc w:val="center"/>
            </w:pPr>
            <w:r>
              <w:t>120 мин.</w:t>
            </w:r>
          </w:p>
        </w:tc>
        <w:tc>
          <w:tcPr>
            <w:tcW w:w="1757" w:type="dxa"/>
          </w:tcPr>
          <w:p w:rsidR="00E46696" w:rsidRDefault="00E46696">
            <w:pPr>
              <w:pStyle w:val="ConsPlusNormal"/>
              <w:jc w:val="center"/>
            </w:pPr>
            <w:r>
              <w:t>при наступлении факта</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в случае смерти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оказание услуги должно обеспечить предоставление ритуальных услуг. Оценка результатов - отсутствие жалоб со стороны родственников умершего получателя социальных услуг</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с привлечением специализированных организаций, в соответствии с традициями и обычаями, не противоречащими санитарным и иным требованиям</w:t>
            </w:r>
          </w:p>
        </w:tc>
      </w:tr>
    </w:tbl>
    <w:p w:rsidR="00E46696" w:rsidRDefault="00E46696">
      <w:pPr>
        <w:pStyle w:val="ConsPlusNormal"/>
        <w:jc w:val="both"/>
      </w:pPr>
    </w:p>
    <w:p w:rsidR="00E46696" w:rsidRDefault="00E46696">
      <w:pPr>
        <w:pStyle w:val="ConsPlusNormal"/>
        <w:ind w:firstLine="540"/>
        <w:jc w:val="both"/>
      </w:pPr>
      <w:r>
        <w:t>1.12. Содействие в отправлении религиозных обрядов традиционных конфессий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 Предусматривает создание условий для проведения обрядов, наличие специально отведенных мест для этого (молельных комнат, уголков)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отправлении религиозных обрядов традиционных конфессий:</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в организации социального обслуживания</w:t>
            </w:r>
          </w:p>
        </w:tc>
        <w:tc>
          <w:tcPr>
            <w:tcW w:w="1814" w:type="dxa"/>
          </w:tcPr>
          <w:p w:rsidR="00E46696" w:rsidRDefault="00E46696">
            <w:pPr>
              <w:pStyle w:val="ConsPlusNormal"/>
              <w:jc w:val="center"/>
            </w:pPr>
            <w:r>
              <w:t>по потребности</w:t>
            </w:r>
          </w:p>
        </w:tc>
        <w:tc>
          <w:tcPr>
            <w:tcW w:w="1757" w:type="dxa"/>
          </w:tcPr>
          <w:p w:rsidR="00E46696" w:rsidRDefault="00E46696">
            <w:pPr>
              <w:pStyle w:val="ConsPlusNormal"/>
              <w:jc w:val="center"/>
            </w:pPr>
            <w:r>
              <w:t>1 раз в год</w:t>
            </w:r>
          </w:p>
        </w:tc>
      </w:tr>
      <w:tr w:rsidR="00E46696">
        <w:tc>
          <w:tcPr>
            <w:tcW w:w="2494" w:type="dxa"/>
            <w:vMerge/>
          </w:tcPr>
          <w:p w:rsidR="00E46696" w:rsidRDefault="00E46696"/>
        </w:tc>
        <w:tc>
          <w:tcPr>
            <w:tcW w:w="3005" w:type="dxa"/>
          </w:tcPr>
          <w:p w:rsidR="00E46696" w:rsidRDefault="00E46696">
            <w:pPr>
              <w:pStyle w:val="ConsPlusNormal"/>
            </w:pPr>
            <w:r>
              <w:t>с привлечением священнослужителей</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E46696" w:rsidRDefault="00E46696">
      <w:pPr>
        <w:pStyle w:val="ConsPlusNormal"/>
        <w:jc w:val="both"/>
      </w:pPr>
    </w:p>
    <w:p w:rsidR="00E46696" w:rsidRDefault="00E46696">
      <w:pPr>
        <w:pStyle w:val="ConsPlusNormal"/>
        <w:jc w:val="center"/>
      </w:pPr>
      <w:r>
        <w:t>2. Социально-медицинские услуги</w:t>
      </w:r>
    </w:p>
    <w:p w:rsidR="00E46696" w:rsidRDefault="00E46696">
      <w:pPr>
        <w:pStyle w:val="ConsPlusNormal"/>
        <w:jc w:val="both"/>
      </w:pPr>
    </w:p>
    <w:p w:rsidR="00E46696" w:rsidRDefault="00E46696">
      <w:pPr>
        <w:pStyle w:val="ConsPlusNormal"/>
        <w:ind w:firstLine="540"/>
        <w:jc w:val="both"/>
      </w:pPr>
      <w:r>
        <w:lastRenderedPageBreak/>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Выполнение процедур, связанных с наблюдением за состоянием здоровья получателей социальных услуг:</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первичный осмотр</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при заселении</w:t>
            </w:r>
          </w:p>
        </w:tc>
      </w:tr>
      <w:tr w:rsidR="00E46696">
        <w:tc>
          <w:tcPr>
            <w:tcW w:w="2494" w:type="dxa"/>
            <w:vMerge/>
          </w:tcPr>
          <w:p w:rsidR="00E46696" w:rsidRDefault="00E46696"/>
        </w:tc>
        <w:tc>
          <w:tcPr>
            <w:tcW w:w="3005" w:type="dxa"/>
          </w:tcPr>
          <w:p w:rsidR="00E46696" w:rsidRDefault="00E46696">
            <w:pPr>
              <w:pStyle w:val="ConsPlusNormal"/>
            </w:pPr>
            <w:r>
              <w:t>измерение температуры тела</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измерение артериального давления, пульса</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контроль за приемом лекарств</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измерение уровня глюкозы в крови</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1 раз в день 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Выполнение медицинских процедур по назначению лечащего врача: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профилактика образования пролежней (перемещение в пределах постели, гигиенический массаж и т.д.)</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обработка пролежней</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 xml:space="preserve">наложение компрессов, </w:t>
            </w:r>
            <w:r>
              <w:lastRenderedPageBreak/>
              <w:t>осуществление перевязок, втирание мази, постановка банок, наложение горчичников</w:t>
            </w:r>
          </w:p>
        </w:tc>
        <w:tc>
          <w:tcPr>
            <w:tcW w:w="1814" w:type="dxa"/>
          </w:tcPr>
          <w:p w:rsidR="00E46696" w:rsidRDefault="00E46696">
            <w:pPr>
              <w:pStyle w:val="ConsPlusNormal"/>
              <w:jc w:val="center"/>
            </w:pPr>
            <w:r>
              <w:lastRenderedPageBreak/>
              <w:t>10 мин.</w:t>
            </w:r>
          </w:p>
        </w:tc>
        <w:tc>
          <w:tcPr>
            <w:tcW w:w="1757" w:type="dxa"/>
          </w:tcPr>
          <w:p w:rsidR="00E46696" w:rsidRDefault="00E46696">
            <w:pPr>
              <w:pStyle w:val="ConsPlusNormal"/>
              <w:jc w:val="center"/>
            </w:pPr>
            <w:r>
              <w:t xml:space="preserve">по назначению </w:t>
            </w:r>
            <w:r>
              <w:lastRenderedPageBreak/>
              <w:t>врача</w:t>
            </w:r>
          </w:p>
        </w:tc>
      </w:tr>
      <w:tr w:rsidR="00E46696">
        <w:tc>
          <w:tcPr>
            <w:tcW w:w="2494" w:type="dxa"/>
            <w:vMerge/>
          </w:tcPr>
          <w:p w:rsidR="00E46696" w:rsidRDefault="00E46696"/>
        </w:tc>
        <w:tc>
          <w:tcPr>
            <w:tcW w:w="3005" w:type="dxa"/>
          </w:tcPr>
          <w:p w:rsidR="00E46696" w:rsidRDefault="00E46696">
            <w:pPr>
              <w:pStyle w:val="ConsPlusNormal"/>
            </w:pPr>
            <w:r>
              <w:t>осуществление подкожных и внутримышечных, внутривенных введений лекарственных препаратов</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выполнение очистительных клизм</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закапывание капель</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забор материалов для проведения лабораторных исследований</w:t>
            </w:r>
          </w:p>
        </w:tc>
        <w:tc>
          <w:tcPr>
            <w:tcW w:w="1814" w:type="dxa"/>
          </w:tcPr>
          <w:p w:rsidR="00E46696" w:rsidRDefault="00E46696">
            <w:pPr>
              <w:pStyle w:val="ConsPlusNormal"/>
              <w:jc w:val="center"/>
            </w:pPr>
            <w:r>
              <w:t>5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проведение, содействие в проведении иммунопрофилактики инфекционных заболеваний (вакцинация)</w:t>
            </w:r>
          </w:p>
        </w:tc>
        <w:tc>
          <w:tcPr>
            <w:tcW w:w="1814" w:type="dxa"/>
          </w:tcPr>
          <w:p w:rsidR="00E46696" w:rsidRDefault="00E46696">
            <w:pPr>
              <w:pStyle w:val="ConsPlusNormal"/>
              <w:jc w:val="center"/>
            </w:pPr>
            <w:r>
              <w:t>10 мин.</w:t>
            </w:r>
          </w:p>
        </w:tc>
        <w:tc>
          <w:tcPr>
            <w:tcW w:w="1757" w:type="dxa"/>
          </w:tcPr>
          <w:p w:rsidR="00E46696" w:rsidRDefault="00E46696">
            <w:pPr>
              <w:pStyle w:val="ConsPlusNormal"/>
              <w:jc w:val="center"/>
            </w:pPr>
            <w:r>
              <w:t>по назначению врача</w:t>
            </w:r>
          </w:p>
        </w:tc>
      </w:tr>
      <w:tr w:rsidR="00E46696">
        <w:tc>
          <w:tcPr>
            <w:tcW w:w="2494" w:type="dxa"/>
            <w:vMerge/>
          </w:tcPr>
          <w:p w:rsidR="00E46696" w:rsidRDefault="00E46696"/>
        </w:tc>
        <w:tc>
          <w:tcPr>
            <w:tcW w:w="3005" w:type="dxa"/>
          </w:tcPr>
          <w:p w:rsidR="00E46696" w:rsidRDefault="00E46696">
            <w:pPr>
              <w:pStyle w:val="ConsPlusNormal"/>
            </w:pPr>
            <w:r>
              <w:t>Оказание первой (экстренной) доврачебной помощи</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по мере необходимости</w:t>
            </w:r>
          </w:p>
        </w:tc>
      </w:tr>
      <w:tr w:rsidR="00E46696">
        <w:tc>
          <w:tcPr>
            <w:tcW w:w="2494" w:type="dxa"/>
            <w:vMerge/>
          </w:tcPr>
          <w:p w:rsidR="00E46696" w:rsidRDefault="00E46696"/>
        </w:tc>
        <w:tc>
          <w:tcPr>
            <w:tcW w:w="3005" w:type="dxa"/>
          </w:tcPr>
          <w:p w:rsidR="00E46696" w:rsidRDefault="00E46696">
            <w:pPr>
              <w:pStyle w:val="ConsPlusNormal"/>
            </w:pPr>
            <w: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2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медицинским персоналом поставщика социальных услуг. Наличие медицинской лицензии у поставщика социальных услуг.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E46696" w:rsidRDefault="00E46696">
      <w:pPr>
        <w:pStyle w:val="ConsPlusNormal"/>
        <w:jc w:val="both"/>
      </w:pPr>
    </w:p>
    <w:p w:rsidR="00E46696" w:rsidRDefault="00E46696">
      <w:pPr>
        <w:pStyle w:val="ConsPlusNormal"/>
        <w:ind w:firstLine="540"/>
        <w:jc w:val="both"/>
      </w:pPr>
      <w:r>
        <w:t>2.2. Проведение оздоровительных мероприятий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 помощь в освоении и выполнении посильных оздоровительных мероприятий получателем социальных услуг, способствующих улучшению состояния их здоровья и самочувствия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оздоровительных мероприятий</w:t>
            </w:r>
          </w:p>
        </w:tc>
        <w:tc>
          <w:tcPr>
            <w:tcW w:w="1814" w:type="dxa"/>
          </w:tcPr>
          <w:p w:rsidR="00E46696" w:rsidRDefault="00E46696">
            <w:pPr>
              <w:pStyle w:val="ConsPlusNormal"/>
            </w:pPr>
          </w:p>
        </w:tc>
        <w:tc>
          <w:tcPr>
            <w:tcW w:w="1757" w:type="dxa"/>
          </w:tcPr>
          <w:p w:rsidR="00E46696" w:rsidRDefault="00E46696">
            <w:pPr>
              <w:pStyle w:val="ConsPlusNormal"/>
              <w:jc w:val="center"/>
            </w:pPr>
            <w:r>
              <w:t>по медицинским показаниям</w:t>
            </w:r>
          </w:p>
        </w:tc>
      </w:tr>
      <w:tr w:rsidR="00E46696">
        <w:tc>
          <w:tcPr>
            <w:tcW w:w="2494" w:type="dxa"/>
            <w:vMerge/>
          </w:tcPr>
          <w:p w:rsidR="00E46696" w:rsidRDefault="00E46696"/>
        </w:tc>
        <w:tc>
          <w:tcPr>
            <w:tcW w:w="3005" w:type="dxa"/>
          </w:tcPr>
          <w:p w:rsidR="00E46696" w:rsidRDefault="00E46696">
            <w:pPr>
              <w:pStyle w:val="ConsPlusNormal"/>
              <w:jc w:val="both"/>
            </w:pPr>
            <w:r>
              <w:t>физиотерапевтические процедуры</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jc w:val="both"/>
            </w:pPr>
            <w:r>
              <w:t>механический массаж</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приготовление кислородного коктейля</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фитотерапия</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ингаляция</w:t>
            </w:r>
          </w:p>
        </w:tc>
        <w:tc>
          <w:tcPr>
            <w:tcW w:w="1814" w:type="dxa"/>
          </w:tcPr>
          <w:p w:rsidR="00E46696" w:rsidRDefault="00E46696">
            <w:pPr>
              <w:pStyle w:val="ConsPlusNormal"/>
              <w:jc w:val="center"/>
            </w:pPr>
            <w:r>
              <w:t>10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лазеролечение (по зонам)</w:t>
            </w:r>
          </w:p>
        </w:tc>
        <w:tc>
          <w:tcPr>
            <w:tcW w:w="1814" w:type="dxa"/>
          </w:tcPr>
          <w:p w:rsidR="00E46696" w:rsidRDefault="00E46696">
            <w:pPr>
              <w:pStyle w:val="ConsPlusNormal"/>
              <w:jc w:val="center"/>
            </w:pPr>
            <w:r>
              <w:t>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парафиновые аппликации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галокамера</w:t>
            </w:r>
          </w:p>
        </w:tc>
        <w:tc>
          <w:tcPr>
            <w:tcW w:w="1814" w:type="dxa"/>
          </w:tcPr>
          <w:p w:rsidR="00E46696" w:rsidRDefault="00E46696">
            <w:pPr>
              <w:pStyle w:val="ConsPlusNormal"/>
              <w:jc w:val="center"/>
            </w:pPr>
            <w:r>
              <w:t>15 мин.</w:t>
            </w: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проведение оздоровительной гимнастики, занятий по общей физической подготовке и иных оздоровительных мероприятий</w:t>
            </w:r>
          </w:p>
        </w:tc>
        <w:tc>
          <w:tcPr>
            <w:tcW w:w="1814" w:type="dxa"/>
          </w:tcPr>
          <w:p w:rsidR="00E46696" w:rsidRDefault="00E46696">
            <w:pPr>
              <w:pStyle w:val="ConsPlusNormal"/>
              <w:jc w:val="center"/>
            </w:pPr>
            <w:r>
              <w:t>30 мин.</w:t>
            </w:r>
          </w:p>
        </w:tc>
        <w:tc>
          <w:tcPr>
            <w:tcW w:w="1757" w:type="dxa"/>
          </w:tcPr>
          <w:p w:rsidR="00E46696" w:rsidRDefault="00E46696">
            <w:pPr>
              <w:pStyle w:val="ConsPlusNormal"/>
            </w:pPr>
          </w:p>
        </w:tc>
      </w:tr>
      <w:tr w:rsidR="00E46696">
        <w:tc>
          <w:tcPr>
            <w:tcW w:w="2494" w:type="dxa"/>
          </w:tcPr>
          <w:p w:rsidR="00E46696" w:rsidRDefault="00E46696">
            <w:pPr>
              <w:pStyle w:val="ConsPlusNormal"/>
              <w:jc w:val="both"/>
            </w:pPr>
            <w:r>
              <w:t xml:space="preserve">Сроки предоставления </w:t>
            </w:r>
            <w:r>
              <w:lastRenderedPageBreak/>
              <w:t>социальной услуги</w:t>
            </w:r>
          </w:p>
        </w:tc>
        <w:tc>
          <w:tcPr>
            <w:tcW w:w="6576" w:type="dxa"/>
            <w:gridSpan w:val="3"/>
          </w:tcPr>
          <w:p w:rsidR="00E46696" w:rsidRDefault="00E46696">
            <w:pPr>
              <w:pStyle w:val="ConsPlusNormal"/>
              <w:jc w:val="both"/>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13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медицинским персоналом поставщика социальных услуг. Соблюдение специалистом, оказывающим услугу, правил техники безопасности при выполнении процедур, технологий проведения медицинских процедур. Наличие специального технического оснащения (оборудования, приборов и аппаратуры) и эксплуатационных документов на него. Услуга предоставляется с учетом состояния здоровья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 отслеживание изменений состояния получателя социальных услуг по его внешнему виду и самочувствию, объяснение получателю социальных услуг результатов измерений и симптомов, указывающих на возможные заболевания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ежедневно или по медицинским показаниям</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медицинским персоналом поставщика социальных услуг, с учетом состояния здоровья получателя социальных услуг, медицинских заключений</w:t>
            </w:r>
          </w:p>
        </w:tc>
      </w:tr>
    </w:tbl>
    <w:p w:rsidR="00E46696" w:rsidRDefault="00E46696">
      <w:pPr>
        <w:pStyle w:val="ConsPlusNormal"/>
        <w:jc w:val="both"/>
      </w:pPr>
    </w:p>
    <w:p w:rsidR="00E46696" w:rsidRDefault="00E46696">
      <w:pPr>
        <w:pStyle w:val="ConsPlusNormal"/>
        <w:ind w:firstLine="540"/>
        <w:jc w:val="both"/>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E46696" w:rsidRDefault="00E46696">
            <w:pPr>
              <w:pStyle w:val="ConsPlusNormal"/>
              <w:ind w:firstLine="283"/>
              <w:jc w:val="both"/>
            </w:pPr>
            <w:r>
              <w:t>выявление проблем;</w:t>
            </w:r>
          </w:p>
          <w:p w:rsidR="00E46696" w:rsidRDefault="00E46696">
            <w:pPr>
              <w:pStyle w:val="ConsPlusNormal"/>
              <w:ind w:firstLine="283"/>
              <w:jc w:val="both"/>
            </w:pPr>
            <w:r>
              <w:t>разъяснение сути проблем и определение возможных путей их решения;</w:t>
            </w:r>
          </w:p>
          <w:p w:rsidR="00E46696" w:rsidRDefault="00E46696">
            <w:pPr>
              <w:pStyle w:val="ConsPlusNormal"/>
              <w:ind w:firstLine="283"/>
              <w:jc w:val="both"/>
            </w:pPr>
            <w:r>
              <w:t>разработка рекомендаций для получателя социальных услуг по решению стоящих перед ним проблем</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консультирование по социально-медицинским вопросам (поддержания и сохранения здоровья получателей социальных </w:t>
            </w:r>
            <w:r>
              <w:lastRenderedPageBreak/>
              <w:t>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Pr>
          <w:p w:rsidR="00E46696" w:rsidRDefault="00E46696">
            <w:pPr>
              <w:pStyle w:val="ConsPlusNormal"/>
              <w:jc w:val="center"/>
            </w:pPr>
            <w:r>
              <w:lastRenderedPageBreak/>
              <w:t>10 мин.</w:t>
            </w:r>
          </w:p>
        </w:tc>
        <w:tc>
          <w:tcPr>
            <w:tcW w:w="1757" w:type="dxa"/>
          </w:tcPr>
          <w:p w:rsidR="00E46696" w:rsidRDefault="00E46696">
            <w:pPr>
              <w:pStyle w:val="ConsPlusNormal"/>
              <w:jc w:val="center"/>
            </w:pPr>
            <w:r>
              <w:t>по мере необходимости, но не реже 4 раз в год</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медицинским персоналом поставщика социальных услуг, с учетом состояния здоровья получателя социальных услуг.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2.5. Проведение мероприятий, направленных на формирование здорового образа жизни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(мероприятия с использованием профильной литературы и раздаточных материалов (брошюры, листовки, книжная продукция, видео-, аудиоматериалы и пр.), проведение бесед, лекций с получателем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направленных на формирование здорового образа жизни</w:t>
            </w:r>
          </w:p>
        </w:tc>
        <w:tc>
          <w:tcPr>
            <w:tcW w:w="1814" w:type="dxa"/>
          </w:tcPr>
          <w:p w:rsidR="00E46696" w:rsidRDefault="00E46696">
            <w:pPr>
              <w:pStyle w:val="ConsPlusNormal"/>
              <w:jc w:val="center"/>
            </w:pPr>
            <w:r>
              <w:t>15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2.6. Проведение занятий по адаптивной физической культуре</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занятий по адаптивной физической культуре</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неделю или по медицинским показаниям</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E46696">
        <w:tc>
          <w:tcPr>
            <w:tcW w:w="2494" w:type="dxa"/>
          </w:tcPr>
          <w:p w:rsidR="00E46696" w:rsidRDefault="00E46696">
            <w:pPr>
              <w:pStyle w:val="ConsPlusNormal"/>
              <w:jc w:val="both"/>
            </w:pPr>
            <w:r>
              <w:lastRenderedPageBreak/>
              <w:t>Подушевой норматив финансирования социальной услуги</w:t>
            </w:r>
          </w:p>
        </w:tc>
        <w:tc>
          <w:tcPr>
            <w:tcW w:w="6576" w:type="dxa"/>
            <w:gridSpan w:val="3"/>
          </w:tcPr>
          <w:p w:rsidR="00E46696" w:rsidRDefault="00E46696">
            <w:pPr>
              <w:pStyle w:val="ConsPlusNormal"/>
              <w:jc w:val="both"/>
            </w:pPr>
            <w:hyperlink r:id="rId13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 Услуга предоставляется по медицинским показаниям.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посещение медицинской организации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rsidR="00E46696" w:rsidRDefault="00E46696">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E46696" w:rsidRDefault="00E46696">
            <w:pPr>
              <w:pStyle w:val="ConsPlusNormal"/>
              <w:ind w:firstLine="283"/>
              <w:jc w:val="both"/>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w:t>
            </w:r>
            <w:r>
              <w:lastRenderedPageBreak/>
              <w:t>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E46696" w:rsidRDefault="00E46696">
            <w:pPr>
              <w:pStyle w:val="ConsPlusNormal"/>
              <w:jc w:val="center"/>
            </w:pPr>
            <w:r>
              <w:t>25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сопровождение в медицинские организации (в пределах населенного пункта)</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 xml:space="preserve">услуга предоставляется работником поставщика социальных услуг. Предоставление социальной услуги осуществляется при совместной работе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w:t>
            </w:r>
            <w:r>
              <w:lastRenderedPageBreak/>
              <w:t>проживает получатель социальных услуг. Поставщики социальных услуг обязаны обеспечивать конфиденциальность информации</w:t>
            </w:r>
          </w:p>
        </w:tc>
      </w:tr>
    </w:tbl>
    <w:p w:rsidR="00E46696" w:rsidRDefault="00E46696">
      <w:pPr>
        <w:pStyle w:val="ConsPlusNormal"/>
        <w:jc w:val="both"/>
      </w:pPr>
    </w:p>
    <w:p w:rsidR="00E46696" w:rsidRDefault="00E46696">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организацию обследования получателя социальных услуг врачами-специалистами;</w:t>
            </w:r>
          </w:p>
          <w:p w:rsidR="00E46696" w:rsidRDefault="00E46696">
            <w:pPr>
              <w:pStyle w:val="ConsPlusNormal"/>
              <w:ind w:firstLine="283"/>
              <w:jc w:val="both"/>
            </w:pPr>
            <w:r>
              <w:t>сбор и представление документов, необходимых для оформления направления на медико-социальную экспертизу;</w:t>
            </w:r>
          </w:p>
          <w:p w:rsidR="00E46696" w:rsidRDefault="00E46696">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rsidR="00E46696" w:rsidRDefault="00E46696">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прохождении медико-социальной экспертизы:</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1 - 10 раз в год</w:t>
            </w:r>
          </w:p>
        </w:tc>
      </w:tr>
      <w:tr w:rsidR="00E46696">
        <w:tc>
          <w:tcPr>
            <w:tcW w:w="2494" w:type="dxa"/>
            <w:vMerge/>
          </w:tcPr>
          <w:p w:rsidR="00E46696" w:rsidRDefault="00E46696"/>
        </w:tc>
        <w:tc>
          <w:tcPr>
            <w:tcW w:w="3005" w:type="dxa"/>
          </w:tcPr>
          <w:p w:rsidR="00E46696" w:rsidRDefault="00E46696">
            <w:pPr>
              <w:pStyle w:val="ConsPlusNormal"/>
            </w:pPr>
            <w:r>
              <w:t>помощь в оформлении документов для установления инвалидности</w:t>
            </w:r>
          </w:p>
        </w:tc>
        <w:tc>
          <w:tcPr>
            <w:tcW w:w="1814" w:type="dxa"/>
          </w:tcPr>
          <w:p w:rsidR="00E46696" w:rsidRDefault="00E46696">
            <w:pPr>
              <w:pStyle w:val="ConsPlusNormal"/>
              <w:jc w:val="center"/>
            </w:pPr>
            <w:r>
              <w:t>60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Обеспечение конфиденциальности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E46696" w:rsidRDefault="00E46696">
      <w:pPr>
        <w:pStyle w:val="ConsPlusNormal"/>
        <w:jc w:val="both"/>
      </w:pPr>
    </w:p>
    <w:p w:rsidR="00E46696" w:rsidRDefault="00E46696">
      <w:pPr>
        <w:pStyle w:val="ConsPlusNormal"/>
        <w:ind w:firstLine="540"/>
        <w:jc w:val="both"/>
      </w:pPr>
      <w:r>
        <w:t>2.9. Содействие в обеспечении техническими средствами реабилитации и средствами ухода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содействие в сборе документов для обращения за предоставлением технических средств реабилитации и средств ухода и их передачу;</w:t>
            </w:r>
          </w:p>
          <w:p w:rsidR="00E46696" w:rsidRDefault="00E46696">
            <w:pPr>
              <w:pStyle w:val="ConsPlusNormal"/>
              <w:ind w:firstLine="283"/>
              <w:jc w:val="both"/>
            </w:pPr>
            <w:r>
              <w:t>получение технических средств реабилитации, средств ухода и доставку получателю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обеспечении техническими средствами реабилитации и средствами ухода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w:t>
            </w:r>
            <w:r>
              <w:lastRenderedPageBreak/>
              <w:t>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E46696" w:rsidRDefault="00E46696">
      <w:pPr>
        <w:pStyle w:val="ConsPlusNormal"/>
        <w:jc w:val="both"/>
      </w:pPr>
    </w:p>
    <w:p w:rsidR="00E46696" w:rsidRDefault="00E46696">
      <w:pPr>
        <w:pStyle w:val="ConsPlusNormal"/>
        <w:jc w:val="center"/>
      </w:pPr>
      <w:r>
        <w:t>3. Социально-психологические услуги</w:t>
      </w:r>
    </w:p>
    <w:p w:rsidR="00E46696" w:rsidRDefault="00E46696">
      <w:pPr>
        <w:pStyle w:val="ConsPlusNormal"/>
        <w:jc w:val="both"/>
      </w:pPr>
    </w:p>
    <w:p w:rsidR="00E46696" w:rsidRDefault="00E46696">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1. Проведение социально-психологического консультирования, направленного на выявление проблем получателя социальных услуг.</w:t>
            </w:r>
          </w:p>
          <w:p w:rsidR="00E46696" w:rsidRDefault="00E46696">
            <w:pPr>
              <w:pStyle w:val="ConsPlusNormal"/>
              <w:ind w:firstLine="283"/>
              <w:jc w:val="both"/>
            </w:pPr>
            <w:r>
              <w:t>2. Разъяснение получателю социальных услуг сути проблем и определение возможных путей их решения.</w:t>
            </w:r>
          </w:p>
          <w:p w:rsidR="00E46696" w:rsidRDefault="00E46696">
            <w:pPr>
              <w:pStyle w:val="ConsPlusNormal"/>
              <w:ind w:firstLine="283"/>
              <w:jc w:val="both"/>
            </w:pPr>
            <w:r>
              <w:t>3. 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E46696" w:rsidRDefault="00E46696">
            <w:pPr>
              <w:pStyle w:val="ConsPlusNormal"/>
              <w:ind w:firstLine="283"/>
              <w:jc w:val="both"/>
            </w:pPr>
            <w:r>
              <w:t>4.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отклонение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E46696" w:rsidRDefault="00E46696">
            <w:pPr>
              <w:pStyle w:val="ConsPlusNormal"/>
              <w:ind w:firstLine="283"/>
              <w:jc w:val="both"/>
            </w:pPr>
            <w:r>
              <w:t>5. Разработка плана коррекционных мероприятий.</w:t>
            </w:r>
          </w:p>
          <w:p w:rsidR="00E46696" w:rsidRDefault="00E46696">
            <w:pPr>
              <w:pStyle w:val="ConsPlusNormal"/>
              <w:ind w:firstLine="283"/>
              <w:jc w:val="both"/>
            </w:pPr>
            <w:r>
              <w:t>6. Проведение психологической коррекции, которая заключается в активном психологическом воздействии, направленном на преодоление отклонения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социально-психологическое консультирование, в том числе по вопросам внутрисемейных отношений</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психодиагностика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1 - 6 раз в год</w:t>
            </w:r>
          </w:p>
        </w:tc>
      </w:tr>
      <w:tr w:rsidR="00E46696">
        <w:tc>
          <w:tcPr>
            <w:tcW w:w="2494" w:type="dxa"/>
            <w:vMerge/>
          </w:tcPr>
          <w:p w:rsidR="00E46696" w:rsidRDefault="00E46696"/>
        </w:tc>
        <w:tc>
          <w:tcPr>
            <w:tcW w:w="3005" w:type="dxa"/>
          </w:tcPr>
          <w:p w:rsidR="00E46696" w:rsidRDefault="00E46696">
            <w:pPr>
              <w:pStyle w:val="ConsPlusNormal"/>
            </w:pPr>
            <w:r>
              <w:t>психологическая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год (курс по 10 дней)</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E46696" w:rsidRDefault="00E46696">
      <w:pPr>
        <w:pStyle w:val="ConsPlusNormal"/>
        <w:jc w:val="both"/>
      </w:pPr>
    </w:p>
    <w:p w:rsidR="00E46696" w:rsidRDefault="00E46696">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установленному </w:t>
            </w:r>
            <w:r>
              <w:lastRenderedPageBreak/>
              <w:t>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E46696" w:rsidRDefault="00E46696">
            <w:pPr>
              <w:pStyle w:val="ConsPlusNormal"/>
              <w:jc w:val="center"/>
            </w:pPr>
            <w:r>
              <w:t>35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3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3.3. Социально-психологический патронаж</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w:t>
            </w:r>
            <w:r>
              <w:lastRenderedPageBreak/>
              <w:t>пропорционально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социально-психологический патронаж</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w:t>
            </w:r>
          </w:p>
        </w:tc>
      </w:tr>
    </w:tbl>
    <w:p w:rsidR="00E46696" w:rsidRDefault="00E46696">
      <w:pPr>
        <w:pStyle w:val="ConsPlusNormal"/>
        <w:jc w:val="both"/>
      </w:pPr>
    </w:p>
    <w:p w:rsidR="00E46696" w:rsidRDefault="00E46696">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pPr>
            <w:r>
              <w:t>Описание социальной услуги, в том числе ее объем</w:t>
            </w:r>
          </w:p>
        </w:tc>
        <w:tc>
          <w:tcPr>
            <w:tcW w:w="6576" w:type="dxa"/>
            <w:gridSpan w:val="3"/>
          </w:tcPr>
          <w:p w:rsidR="00E46696" w:rsidRDefault="00E46696">
            <w:pPr>
              <w:pStyle w:val="ConsPlusNormal"/>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 xml:space="preserve">оказание консультационной психологической помощи анонимно, в том числе с </w:t>
            </w:r>
            <w:r>
              <w:lastRenderedPageBreak/>
              <w:t>использованием телефона доверия</w:t>
            </w:r>
          </w:p>
        </w:tc>
        <w:tc>
          <w:tcPr>
            <w:tcW w:w="1814" w:type="dxa"/>
          </w:tcPr>
          <w:p w:rsidR="00E46696" w:rsidRDefault="00E46696">
            <w:pPr>
              <w:pStyle w:val="ConsPlusNormal"/>
              <w:jc w:val="center"/>
            </w:pPr>
            <w:r>
              <w:lastRenderedPageBreak/>
              <w:t>35 мин.</w:t>
            </w:r>
          </w:p>
        </w:tc>
        <w:tc>
          <w:tcPr>
            <w:tcW w:w="1757" w:type="dxa"/>
          </w:tcPr>
          <w:p w:rsidR="00E46696" w:rsidRDefault="00E46696">
            <w:pPr>
              <w:pStyle w:val="ConsPlusNormal"/>
              <w:jc w:val="center"/>
            </w:pPr>
            <w:r>
              <w:t>по мере необходимости</w:t>
            </w:r>
          </w:p>
        </w:tc>
      </w:tr>
      <w:tr w:rsidR="00E46696">
        <w:tc>
          <w:tcPr>
            <w:tcW w:w="2494" w:type="dxa"/>
          </w:tcPr>
          <w:p w:rsidR="00E46696" w:rsidRDefault="00E46696">
            <w:pPr>
              <w:pStyle w:val="ConsPlusNormal"/>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E46696" w:rsidRDefault="00E46696">
      <w:pPr>
        <w:pStyle w:val="ConsPlusNormal"/>
        <w:jc w:val="both"/>
      </w:pPr>
    </w:p>
    <w:p w:rsidR="00E46696" w:rsidRDefault="00E46696">
      <w:pPr>
        <w:pStyle w:val="ConsPlusNormal"/>
        <w:jc w:val="center"/>
      </w:pPr>
      <w:r>
        <w:t>4. Социально-педагогические услуги</w:t>
      </w:r>
    </w:p>
    <w:p w:rsidR="00E46696" w:rsidRDefault="00E46696">
      <w:pPr>
        <w:pStyle w:val="ConsPlusNormal"/>
        <w:jc w:val="both"/>
      </w:pPr>
    </w:p>
    <w:p w:rsidR="00E46696" w:rsidRDefault="00E46696">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родственников практическим навыкам общего ухода за:</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тяжелобольными получателями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получателями социальных услуг, имеющими ограничения жизнедеятельности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детьми-инвалидами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медицинским персоналом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w:t>
            </w:r>
          </w:p>
        </w:tc>
      </w:tr>
    </w:tbl>
    <w:p w:rsidR="00E46696" w:rsidRDefault="00E46696">
      <w:pPr>
        <w:pStyle w:val="ConsPlusNormal"/>
        <w:jc w:val="both"/>
      </w:pPr>
    </w:p>
    <w:p w:rsidR="00E46696" w:rsidRDefault="00E46696">
      <w:pPr>
        <w:pStyle w:val="ConsPlusNormal"/>
        <w:ind w:firstLine="540"/>
        <w:jc w:val="both"/>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1 - 10 раз за период обслуживания</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w:t>
            </w:r>
          </w:p>
        </w:tc>
      </w:tr>
    </w:tbl>
    <w:p w:rsidR="00E46696" w:rsidRDefault="00E46696">
      <w:pPr>
        <w:pStyle w:val="ConsPlusNormal"/>
        <w:jc w:val="both"/>
      </w:pPr>
    </w:p>
    <w:p w:rsidR="00E46696" w:rsidRDefault="00E46696">
      <w:pPr>
        <w:pStyle w:val="ConsPlusNormal"/>
        <w:ind w:firstLine="540"/>
        <w:jc w:val="both"/>
      </w:pPr>
      <w:r>
        <w:t>4.3. Социально-педагогическое консультирование, включая диагностику и коррекцию</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w:t>
            </w:r>
            <w:r>
              <w:lastRenderedPageBreak/>
              <w:t>развития и функционирования личности. Услуга включает:</w:t>
            </w:r>
          </w:p>
          <w:p w:rsidR="00E46696" w:rsidRDefault="00E46696">
            <w:pPr>
              <w:pStyle w:val="ConsPlusNormal"/>
              <w:ind w:firstLine="283"/>
              <w:jc w:val="both"/>
            </w:pPr>
            <w:r>
              <w:t>1. Выявление социально-педагогических проблем, стоящих перед получателем социальных услуг и их причин.</w:t>
            </w:r>
          </w:p>
          <w:p w:rsidR="00E46696" w:rsidRDefault="00E46696">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E46696" w:rsidRDefault="00E46696">
            <w:pPr>
              <w:pStyle w:val="ConsPlusNormal"/>
              <w:ind w:firstLine="283"/>
              <w:jc w:val="both"/>
            </w:pPr>
            <w:r>
              <w:t>3. Выявление и анализ социально-педагогических проблем, в том числе нарушений речи, слуха, мелкой моторики, обучению, социальной активности.</w:t>
            </w:r>
          </w:p>
          <w:p w:rsidR="00E46696" w:rsidRDefault="00E46696">
            <w:pPr>
              <w:pStyle w:val="ConsPlusNormal"/>
              <w:ind w:firstLine="283"/>
              <w:jc w:val="both"/>
            </w:pPr>
            <w:r>
              <w:t>4. Определение направлений педагогической коррекции (коррекция интересов и склонностей, самооценки, социальной ситуации развития; формирование готовности к обучению; развитие социально приемлемых навыков и умений).</w:t>
            </w:r>
          </w:p>
          <w:p w:rsidR="00E46696" w:rsidRDefault="00E46696">
            <w:pPr>
              <w:pStyle w:val="ConsPlusNormal"/>
              <w:ind w:firstLine="283"/>
              <w:jc w:val="both"/>
            </w:pPr>
            <w:r>
              <w:t>5. Выбор коррекционных методик, форм и методов работы с получателем социальных услуг.</w:t>
            </w:r>
          </w:p>
          <w:p w:rsidR="00E46696" w:rsidRDefault="00E46696">
            <w:pPr>
              <w:pStyle w:val="ConsPlusNormal"/>
              <w:ind w:firstLine="283"/>
              <w:jc w:val="both"/>
            </w:pPr>
            <w:r>
              <w:t>6. Проведение социально-педагогической диагностики.</w:t>
            </w:r>
          </w:p>
          <w:p w:rsidR="00E46696" w:rsidRDefault="00E46696">
            <w:pPr>
              <w:pStyle w:val="ConsPlusNormal"/>
              <w:ind w:firstLine="283"/>
              <w:jc w:val="both"/>
            </w:pPr>
            <w:r>
              <w:t>7. Определение сроков проведения повторной диагностики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социально-педагогическое консультирование</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1 - 2 раза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диагностика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месяц</w:t>
            </w:r>
          </w:p>
        </w:tc>
      </w:tr>
      <w:tr w:rsidR="00E46696">
        <w:tc>
          <w:tcPr>
            <w:tcW w:w="2494" w:type="dxa"/>
            <w:vMerge/>
          </w:tcPr>
          <w:p w:rsidR="00E46696" w:rsidRDefault="00E46696"/>
        </w:tc>
        <w:tc>
          <w:tcPr>
            <w:tcW w:w="3005" w:type="dxa"/>
          </w:tcPr>
          <w:p w:rsidR="00E46696" w:rsidRDefault="00E46696">
            <w:pPr>
              <w:pStyle w:val="ConsPlusNormal"/>
            </w:pPr>
            <w:r>
              <w:t>социально-педагогическая коррекция</w:t>
            </w:r>
          </w:p>
        </w:tc>
        <w:tc>
          <w:tcPr>
            <w:tcW w:w="1814" w:type="dxa"/>
          </w:tcPr>
          <w:p w:rsidR="00E46696" w:rsidRDefault="00E46696">
            <w:pPr>
              <w:pStyle w:val="ConsPlusNormal"/>
              <w:jc w:val="center"/>
            </w:pPr>
            <w:r>
              <w:t>40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lastRenderedPageBreak/>
              <w:t xml:space="preserve">услуга предоставляется работником поставщика социальных услуг. Наличие и использование научно-методических и дидактических ресурсов по проблемам внутрисемейных, детско-родительских, </w:t>
            </w:r>
            <w:r>
              <w:lastRenderedPageBreak/>
              <w:t>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4.4. Формирование позитивных интересов (в том числе в сфере досуга)</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Формирование позитивных интересов (в том числе в сфере досуга)</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4.5. Организация досуга (праздники, экскурсии и другие культурные мероприятия)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досуга (праздники, экскурсии и другие культурные мероприятия)</w:t>
            </w:r>
          </w:p>
        </w:tc>
        <w:tc>
          <w:tcPr>
            <w:tcW w:w="1814" w:type="dxa"/>
          </w:tcPr>
          <w:p w:rsidR="00E46696" w:rsidRDefault="00E46696">
            <w:pPr>
              <w:pStyle w:val="ConsPlusNormal"/>
              <w:jc w:val="center"/>
            </w:pPr>
            <w:r>
              <w:t>90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(культорганизатор). Наличие и использование научно-методических и дидактических ресурсов по проведению массовых культурных мероприятий. При предоставлении услуги учитывается физическое и психическое состояние получателя социальных услуг.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jc w:val="center"/>
      </w:pPr>
      <w:r>
        <w:t>5. Социально-трудовые услуги</w:t>
      </w:r>
    </w:p>
    <w:p w:rsidR="00E46696" w:rsidRDefault="00E46696">
      <w:pPr>
        <w:pStyle w:val="ConsPlusNormal"/>
        <w:jc w:val="both"/>
      </w:pPr>
    </w:p>
    <w:p w:rsidR="00E46696" w:rsidRDefault="00E46696">
      <w:pPr>
        <w:pStyle w:val="ConsPlusNormal"/>
        <w:ind w:firstLine="540"/>
        <w:jc w:val="both"/>
      </w:pPr>
      <w:r>
        <w:lastRenderedPageBreak/>
        <w:t>5.1. Проведение мероприятий по использованию трудовых возможностей и содействие обучению доступным профессиональным навыкам</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 проведение мероприятий по обучению доступным профессиональным навыкам (мастер-классов, занятий по способностям, занятий в учебно-производственных мастерских, подсобном хозяйстве и др.),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проведение занятий с учетом состояния здоровья получателя социальных услуг, его интересов и желания, а также в соответствии с индивидуальной программой реабилитации или абилитации инвалида, индивидуальной программой реабилитации инвалида. Наличие и использование научно-методических ресурсов по соответствующей тематике. Услуга предоставляется как индивидуально, так и в группах</w:t>
            </w:r>
          </w:p>
        </w:tc>
      </w:tr>
    </w:tbl>
    <w:p w:rsidR="00E46696" w:rsidRDefault="00E46696">
      <w:pPr>
        <w:pStyle w:val="ConsPlusNormal"/>
        <w:jc w:val="both"/>
      </w:pPr>
    </w:p>
    <w:p w:rsidR="00E46696" w:rsidRDefault="00E46696">
      <w:pPr>
        <w:pStyle w:val="ConsPlusNormal"/>
        <w:ind w:firstLine="540"/>
        <w:jc w:val="both"/>
      </w:pPr>
      <w:r>
        <w:t>5.2. Оказание помощи в трудоустройстве (помощь в оформлении документов)</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E46696" w:rsidRDefault="00E46696">
            <w:pPr>
              <w:pStyle w:val="ConsPlusNormal"/>
              <w:jc w:val="both"/>
            </w:pPr>
            <w:r>
              <w:t>разъяснение получателю социальных услуг права на труд и возможностей его реализации;</w:t>
            </w:r>
          </w:p>
          <w:p w:rsidR="00E46696" w:rsidRDefault="00E46696">
            <w:pPr>
              <w:pStyle w:val="ConsPlusNormal"/>
              <w:jc w:val="both"/>
            </w:pPr>
            <w:r>
              <w:t>содействие в постановке на учет в Центре занятости населения;</w:t>
            </w:r>
          </w:p>
          <w:p w:rsidR="00E46696" w:rsidRDefault="00E46696">
            <w:pPr>
              <w:pStyle w:val="ConsPlusNormal"/>
              <w:jc w:val="both"/>
            </w:pPr>
            <w:r>
              <w:t>содействие в решении вопросов подготовки и переподготовки через службы занятости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трудоустройстве (помощь в оформлении документов)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E46696" w:rsidRDefault="00E46696">
      <w:pPr>
        <w:pStyle w:val="ConsPlusNormal"/>
        <w:jc w:val="both"/>
      </w:pPr>
    </w:p>
    <w:p w:rsidR="00E46696" w:rsidRDefault="00E46696">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 xml:space="preserve">Описание социальной </w:t>
            </w:r>
            <w:r>
              <w:lastRenderedPageBreak/>
              <w:t>услуги, в том числе ее объем</w:t>
            </w:r>
          </w:p>
        </w:tc>
        <w:tc>
          <w:tcPr>
            <w:tcW w:w="6576" w:type="dxa"/>
            <w:gridSpan w:val="3"/>
          </w:tcPr>
          <w:p w:rsidR="00E46696" w:rsidRDefault="00E46696">
            <w:pPr>
              <w:pStyle w:val="ConsPlusNormal"/>
              <w:jc w:val="both"/>
            </w:pPr>
            <w:r>
              <w:lastRenderedPageBreak/>
              <w:t>услуга включает:</w:t>
            </w:r>
          </w:p>
          <w:p w:rsidR="00E46696" w:rsidRDefault="00E46696">
            <w:pPr>
              <w:pStyle w:val="ConsPlusNormal"/>
              <w:ind w:firstLine="283"/>
              <w:jc w:val="both"/>
            </w:pPr>
            <w:r>
              <w:lastRenderedPageBreak/>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E46696" w:rsidRDefault="00E46696">
            <w:pPr>
              <w:pStyle w:val="ConsPlusNormal"/>
              <w:ind w:firstLine="283"/>
              <w:jc w:val="both"/>
            </w:pPr>
            <w:r>
              <w:t>помощь в выборе профессиональной деятельности в соответствии с интересами и возможностями получателя социальных услуг;</w:t>
            </w:r>
          </w:p>
          <w:p w:rsidR="00E46696" w:rsidRDefault="00E46696">
            <w:pPr>
              <w:pStyle w:val="ConsPlusNormal"/>
              <w:ind w:firstLine="283"/>
              <w:jc w:val="both"/>
            </w:pPr>
            <w:r>
              <w:t>оказание содействия в сборе и подаче документов в образовательную организацию, центр занятости;</w:t>
            </w:r>
          </w:p>
          <w:p w:rsidR="00E46696" w:rsidRDefault="00E46696">
            <w:pPr>
              <w:pStyle w:val="ConsPlusNormal"/>
              <w:ind w:firstLine="283"/>
              <w:jc w:val="both"/>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4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E46696" w:rsidRDefault="00E46696">
            <w:pPr>
              <w:pStyle w:val="ConsPlusNormal"/>
              <w:jc w:val="both"/>
            </w:pPr>
            <w:r>
              <w:lastRenderedPageBreak/>
              <w:t>услуга предоставляется работником поставщика социальных услуг.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E46696" w:rsidRDefault="00E46696">
      <w:pPr>
        <w:pStyle w:val="ConsPlusNormal"/>
        <w:jc w:val="both"/>
      </w:pPr>
    </w:p>
    <w:p w:rsidR="00E46696" w:rsidRDefault="00E46696">
      <w:pPr>
        <w:pStyle w:val="ConsPlusNormal"/>
        <w:jc w:val="center"/>
      </w:pPr>
      <w:r>
        <w:t>6. Социально-правовые услуги</w:t>
      </w:r>
    </w:p>
    <w:p w:rsidR="00E46696" w:rsidRDefault="00E46696">
      <w:pPr>
        <w:pStyle w:val="ConsPlusNormal"/>
        <w:jc w:val="both"/>
      </w:pPr>
    </w:p>
    <w:p w:rsidR="00E46696" w:rsidRDefault="00E46696">
      <w:pPr>
        <w:pStyle w:val="ConsPlusNormal"/>
        <w:ind w:firstLine="540"/>
        <w:jc w:val="both"/>
      </w:pPr>
      <w:r>
        <w:t>6.1. Оказание помощи в оформлении и восстановлении документов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предусматривает:</w:t>
            </w:r>
          </w:p>
          <w:p w:rsidR="00E46696" w:rsidRDefault="00E46696">
            <w:pPr>
              <w:pStyle w:val="ConsPlusNormal"/>
              <w:ind w:firstLine="283"/>
              <w:jc w:val="both"/>
            </w:pPr>
            <w: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E46696" w:rsidRDefault="00E46696">
            <w:pPr>
              <w:pStyle w:val="ConsPlusNormal"/>
              <w:ind w:firstLine="283"/>
              <w:jc w:val="both"/>
            </w:pPr>
            <w:r>
              <w:t>разъяснение клиентам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E46696" w:rsidRDefault="00E46696">
            <w:pPr>
              <w:pStyle w:val="ConsPlusNormal"/>
              <w:ind w:firstLine="283"/>
              <w:jc w:val="both"/>
            </w:pPr>
            <w:r>
              <w:t>содействие в направлении запросов и документов получателя социальных услуг в соответствующие государственные и иные органы;</w:t>
            </w:r>
          </w:p>
          <w:p w:rsidR="00E46696" w:rsidRDefault="00E46696">
            <w:pPr>
              <w:pStyle w:val="ConsPlusNormal"/>
              <w:ind w:firstLine="283"/>
              <w:jc w:val="both"/>
            </w:pPr>
            <w:r>
              <w:t>при необходимости осуществляется запись получателя социальных услуг на прием к специалистам уполномоченных органов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оформлении документов получателя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квартал</w:t>
            </w:r>
          </w:p>
        </w:tc>
      </w:tr>
      <w:tr w:rsidR="00E46696">
        <w:tc>
          <w:tcPr>
            <w:tcW w:w="2494" w:type="dxa"/>
            <w:vMerge/>
          </w:tcPr>
          <w:p w:rsidR="00E46696" w:rsidRDefault="00E46696"/>
        </w:tc>
        <w:tc>
          <w:tcPr>
            <w:tcW w:w="3005" w:type="dxa"/>
          </w:tcPr>
          <w:p w:rsidR="00E46696" w:rsidRDefault="00E46696">
            <w:pPr>
              <w:pStyle w:val="ConsPlusNormal"/>
            </w:pPr>
            <w:r>
              <w:t>восстановлении документов получателя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оценка результатов </w:t>
            </w:r>
            <w:r>
              <w:lastRenderedPageBreak/>
              <w:t>предоставления социальной услуги</w:t>
            </w:r>
          </w:p>
        </w:tc>
        <w:tc>
          <w:tcPr>
            <w:tcW w:w="6576" w:type="dxa"/>
            <w:gridSpan w:val="3"/>
          </w:tcPr>
          <w:p w:rsidR="00E46696" w:rsidRDefault="00E46696">
            <w:pPr>
              <w:pStyle w:val="ConsPlusNormal"/>
              <w:jc w:val="both"/>
            </w:pPr>
            <w:r>
              <w:lastRenderedPageBreak/>
              <w:t xml:space="preserve">показатели качества предоставление услуги должно обеспечить надлежащее оформление документов и (или) восстановление </w:t>
            </w:r>
            <w:r>
              <w:lastRenderedPageBreak/>
              <w:t>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E46696" w:rsidRDefault="00E46696">
      <w:pPr>
        <w:pStyle w:val="ConsPlusNormal"/>
        <w:jc w:val="both"/>
      </w:pPr>
    </w:p>
    <w:p w:rsidR="00E46696" w:rsidRDefault="00E46696">
      <w:pPr>
        <w:pStyle w:val="ConsPlusNormal"/>
        <w:ind w:firstLine="540"/>
        <w:jc w:val="both"/>
      </w:pPr>
      <w:r>
        <w:t>6.2. Оказание помощи в получении юридических услуг, в том числе бесплатно</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консультирование по вопросам, связанным с правом граждан на социальное обслуживание и защиту своих интересов;</w:t>
            </w:r>
          </w:p>
          <w:p w:rsidR="00E46696" w:rsidRDefault="00E46696">
            <w:pPr>
              <w:pStyle w:val="ConsPlusNormal"/>
              <w:ind w:firstLine="283"/>
              <w:jc w:val="both"/>
            </w:pPr>
            <w:r>
              <w:t>разъяснение права на получение бесплатной юридической помощи (помощи адвоката) в соответствии с действующим законодательством;</w:t>
            </w:r>
          </w:p>
          <w:p w:rsidR="00E46696" w:rsidRDefault="00E46696">
            <w:pPr>
              <w:pStyle w:val="ConsPlusNormal"/>
              <w:ind w:firstLine="283"/>
              <w:jc w:val="both"/>
            </w:pPr>
            <w:r>
              <w:t>содействие в подготовке и направлении в органы, организации заявлений и документов (при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получении юридических услуг, в том числе бесплатно</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 xml:space="preserve">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w:t>
            </w:r>
            <w:r>
              <w:lastRenderedPageBreak/>
              <w:t>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владеющим соответствующими знаниями</w:t>
            </w:r>
          </w:p>
        </w:tc>
      </w:tr>
    </w:tbl>
    <w:p w:rsidR="00E46696" w:rsidRDefault="00E46696">
      <w:pPr>
        <w:pStyle w:val="ConsPlusNormal"/>
        <w:jc w:val="both"/>
      </w:pPr>
    </w:p>
    <w:p w:rsidR="00E46696" w:rsidRDefault="00E46696">
      <w:pPr>
        <w:pStyle w:val="ConsPlusNormal"/>
        <w:ind w:firstLine="540"/>
        <w:jc w:val="both"/>
      </w:pPr>
      <w:r>
        <w:t>6.3. Оказание помощи в защите прав и законных интересов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w:t>
            </w:r>
          </w:p>
          <w:p w:rsidR="00E46696" w:rsidRDefault="00E46696">
            <w:pPr>
              <w:pStyle w:val="ConsPlusNormal"/>
              <w:ind w:firstLine="283"/>
              <w:jc w:val="both"/>
            </w:pPr>
            <w:r>
              <w:t>содействие в подготовке и направлении в соответствующие органы, организации заявлений и документов (при необходимости);</w:t>
            </w:r>
          </w:p>
          <w:p w:rsidR="00E46696" w:rsidRDefault="00E46696">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заявлениями и документами (при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защите прав и законных интересов получателей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E46696" w:rsidRDefault="00E46696">
            <w:pPr>
              <w:pStyle w:val="ConsPlusNormal"/>
              <w:jc w:val="both"/>
            </w:pPr>
            <w:r>
              <w:lastRenderedPageBreak/>
              <w:t xml:space="preserve">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w:t>
            </w:r>
            <w:r>
              <w:lastRenderedPageBreak/>
              <w:t>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владеющим соответствующими знаниями (специалист по социальной работе, юрист)</w:t>
            </w:r>
          </w:p>
        </w:tc>
      </w:tr>
    </w:tbl>
    <w:p w:rsidR="00E46696" w:rsidRDefault="00E46696">
      <w:pPr>
        <w:pStyle w:val="ConsPlusNormal"/>
        <w:jc w:val="both"/>
      </w:pPr>
    </w:p>
    <w:p w:rsidR="00E46696" w:rsidRDefault="00E46696">
      <w:pPr>
        <w:pStyle w:val="ConsPlusNormal"/>
        <w:jc w:val="center"/>
      </w:pPr>
      <w:r>
        <w:t>7. Услуги в целях повышения коммуникативного потенциала</w:t>
      </w:r>
    </w:p>
    <w:p w:rsidR="00E46696" w:rsidRDefault="00E46696">
      <w:pPr>
        <w:pStyle w:val="ConsPlusNormal"/>
        <w:jc w:val="center"/>
      </w:pPr>
      <w:r>
        <w:t>получателей социальных услуг, имеющих ограничения</w:t>
      </w:r>
    </w:p>
    <w:p w:rsidR="00E46696" w:rsidRDefault="00E46696">
      <w:pPr>
        <w:pStyle w:val="ConsPlusNormal"/>
        <w:jc w:val="center"/>
      </w:pPr>
      <w:r>
        <w:t>жизнедеятельности, в том числе детей-инвалидов</w:t>
      </w:r>
    </w:p>
    <w:p w:rsidR="00E46696" w:rsidRDefault="00E46696">
      <w:pPr>
        <w:pStyle w:val="ConsPlusNormal"/>
        <w:jc w:val="both"/>
      </w:pPr>
    </w:p>
    <w:p w:rsidR="00E46696" w:rsidRDefault="00E46696">
      <w:pPr>
        <w:pStyle w:val="ConsPlusNormal"/>
        <w:ind w:firstLine="540"/>
        <w:jc w:val="both"/>
      </w:pPr>
      <w:r>
        <w:t>7.1. Обучение инвалидов (детей-инвалидов) пользованию средствами ухода и техническими средствами реабилитации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E46696" w:rsidRDefault="00E46696">
            <w:pPr>
              <w:pStyle w:val="ConsPlusNormal"/>
              <w:ind w:firstLine="283"/>
              <w:jc w:val="both"/>
            </w:pPr>
            <w:r>
              <w:t>наглядное обучение практическим навыкам пользования техническими средствами реабилитации и средствами ухода;</w:t>
            </w:r>
          </w:p>
          <w:p w:rsidR="00E46696" w:rsidRDefault="00E46696">
            <w:pPr>
              <w:pStyle w:val="ConsPlusNormal"/>
              <w:ind w:firstLine="283"/>
              <w:jc w:val="both"/>
            </w:pPr>
            <w:r>
              <w:t>оценку усвоения инвалидом вновь приобретенных навыков пользования техническими средствами реабилитации и средствами ухода</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инвалидов (детей-инвалидов) пользованию средствами ухода и техническими средствами реабилитации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техническое средство реабилитации</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E46696">
        <w:tc>
          <w:tcPr>
            <w:tcW w:w="2494" w:type="dxa"/>
          </w:tcPr>
          <w:p w:rsidR="00E46696" w:rsidRDefault="00E46696">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умение инвалидом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который должен проявлять необходимую деликатность и корректность по отношению к получателю социальных услуг. При предоставлении услуги учитываются возрастные, физические и психические особенности получателей социальных услуг. При обучении используются средства ухода и технические средства реабилитации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7.2. Проведение социально-реабилитационных мероприятий в сфере социального обслуживания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осуществление контроля за процессом реабилитации инвалида (ребенка-инвалида);</w:t>
            </w:r>
          </w:p>
          <w:p w:rsidR="00E46696" w:rsidRDefault="00E46696">
            <w:pPr>
              <w:pStyle w:val="ConsPlusNormal"/>
              <w:ind w:firstLine="283"/>
              <w:jc w:val="both"/>
            </w:pPr>
            <w:r>
              <w:t>разработку индивидуальных рекомендаций по дальнейшей жизнедеятельности в постреабилитационный период</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проведение социально-реабилитационных мероприятий в сфере социального обслуживания:</w:t>
            </w:r>
          </w:p>
        </w:tc>
        <w:tc>
          <w:tcPr>
            <w:tcW w:w="1814" w:type="dxa"/>
          </w:tcPr>
          <w:p w:rsidR="00E46696" w:rsidRDefault="00E46696">
            <w:pPr>
              <w:pStyle w:val="ConsPlusNormal"/>
            </w:pPr>
          </w:p>
        </w:tc>
        <w:tc>
          <w:tcPr>
            <w:tcW w:w="1757" w:type="dxa"/>
          </w:tcPr>
          <w:p w:rsidR="00E46696" w:rsidRDefault="00E46696">
            <w:pPr>
              <w:pStyle w:val="ConsPlusNormal"/>
            </w:pPr>
          </w:p>
        </w:tc>
      </w:tr>
      <w:tr w:rsidR="00E46696">
        <w:tc>
          <w:tcPr>
            <w:tcW w:w="2494" w:type="dxa"/>
            <w:vMerge/>
          </w:tcPr>
          <w:p w:rsidR="00E46696" w:rsidRDefault="00E46696"/>
        </w:tc>
        <w:tc>
          <w:tcPr>
            <w:tcW w:w="3005" w:type="dxa"/>
          </w:tcPr>
          <w:p w:rsidR="00E46696" w:rsidRDefault="00E46696">
            <w:pPr>
              <w:pStyle w:val="ConsPlusNormal"/>
            </w:pPr>
            <w:r>
              <w:t xml:space="preserve">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 том </w:t>
            </w:r>
            <w:r>
              <w:lastRenderedPageBreak/>
              <w:t>числе осуществление динамического контроля процесса реабилитации инвалидов (детей-инвалидов)</w:t>
            </w:r>
          </w:p>
        </w:tc>
        <w:tc>
          <w:tcPr>
            <w:tcW w:w="1814" w:type="dxa"/>
          </w:tcPr>
          <w:p w:rsidR="00E46696" w:rsidRDefault="00E46696">
            <w:pPr>
              <w:pStyle w:val="ConsPlusNormal"/>
              <w:jc w:val="center"/>
            </w:pPr>
            <w:r>
              <w:lastRenderedPageBreak/>
              <w:t>30 мин.</w:t>
            </w:r>
          </w:p>
        </w:tc>
        <w:tc>
          <w:tcPr>
            <w:tcW w:w="1757" w:type="dxa"/>
          </w:tcPr>
          <w:p w:rsidR="00E46696" w:rsidRDefault="00E46696">
            <w:pPr>
              <w:pStyle w:val="ConsPlusNormal"/>
              <w:jc w:val="center"/>
            </w:pPr>
            <w:r>
              <w:t>1 раз в неделю</w:t>
            </w:r>
          </w:p>
        </w:tc>
      </w:tr>
      <w:tr w:rsidR="00E46696">
        <w:tc>
          <w:tcPr>
            <w:tcW w:w="2494" w:type="dxa"/>
            <w:vMerge/>
          </w:tcPr>
          <w:p w:rsidR="00E46696" w:rsidRDefault="00E46696"/>
        </w:tc>
        <w:tc>
          <w:tcPr>
            <w:tcW w:w="3005" w:type="dxa"/>
          </w:tcPr>
          <w:p w:rsidR="00E46696" w:rsidRDefault="00E46696">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7.3. Обучение навыкам поведения в быту и общественных местах</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выяснение степени владения навыками поведения в быту и общественных местах;</w:t>
            </w:r>
          </w:p>
          <w:p w:rsidR="00E46696" w:rsidRDefault="00E46696">
            <w:pPr>
              <w:pStyle w:val="ConsPlusNormal"/>
              <w:ind w:firstLine="283"/>
              <w:jc w:val="both"/>
            </w:pPr>
            <w:r>
              <w:t>обучение практическим навыкам поведения в быту и общественных местах;</w:t>
            </w:r>
          </w:p>
          <w:p w:rsidR="00E46696" w:rsidRDefault="00E46696">
            <w:pPr>
              <w:pStyle w:val="ConsPlusNormal"/>
              <w:ind w:firstLine="283"/>
              <w:jc w:val="both"/>
            </w:pPr>
            <w:r>
              <w:t>оценка усвоения вновь приобретенных навыков.</w:t>
            </w:r>
          </w:p>
          <w:p w:rsidR="00E46696" w:rsidRDefault="00E46696">
            <w:pPr>
              <w:pStyle w:val="ConsPlusNormal"/>
              <w:jc w:val="both"/>
            </w:pPr>
            <w:r>
              <w:t>Услуга предоставляется в объеме не более 12 занятий</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w:t>
            </w:r>
            <w:r>
              <w:lastRenderedPageBreak/>
              <w:t>о 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обучение навыкам поведения в быту и общественных местах</w:t>
            </w:r>
          </w:p>
        </w:tc>
        <w:tc>
          <w:tcPr>
            <w:tcW w:w="1814" w:type="dxa"/>
          </w:tcPr>
          <w:p w:rsidR="00E46696" w:rsidRDefault="00E46696">
            <w:pPr>
              <w:pStyle w:val="ConsPlusNormal"/>
              <w:jc w:val="center"/>
            </w:pPr>
            <w:r>
              <w:t>20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который должен проявлять необходимую деликатность и корректность по отношению к получателю социальной услуги. При оказании услуг учитываются возраст, физическое и психическое состояние, индивидуальные особенности получателя социальных услуг</w:t>
            </w:r>
          </w:p>
        </w:tc>
      </w:tr>
    </w:tbl>
    <w:p w:rsidR="00E46696" w:rsidRDefault="00E46696">
      <w:pPr>
        <w:pStyle w:val="ConsPlusNormal"/>
        <w:jc w:val="both"/>
      </w:pPr>
    </w:p>
    <w:p w:rsidR="00E46696" w:rsidRDefault="00E46696">
      <w:pPr>
        <w:pStyle w:val="ConsPlusNormal"/>
        <w:ind w:firstLine="540"/>
        <w:jc w:val="both"/>
      </w:pPr>
      <w:r>
        <w:t>7.4. Оказание помощи в обучении навыкам компьютерной грамотности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выяснение степени владения навыками работы на компьютере;</w:t>
            </w:r>
          </w:p>
          <w:p w:rsidR="00E46696" w:rsidRDefault="00E46696">
            <w:pPr>
              <w:pStyle w:val="ConsPlusNormal"/>
              <w:ind w:firstLine="283"/>
              <w:jc w:val="both"/>
            </w:pPr>
            <w:r>
              <w:t>обучение практическим навыкам работы на компьютере;</w:t>
            </w:r>
          </w:p>
          <w:p w:rsidR="00E46696" w:rsidRDefault="00E46696">
            <w:pPr>
              <w:pStyle w:val="ConsPlusNormal"/>
              <w:ind w:firstLine="283"/>
              <w:jc w:val="both"/>
            </w:pPr>
            <w:r>
              <w:t>оценка усвоения вновь приобретенных навыков</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оказание помощи в обучении навыкам компьютерной грамотности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неделю</w:t>
            </w:r>
          </w:p>
        </w:tc>
      </w:tr>
      <w:tr w:rsidR="00E46696">
        <w:tc>
          <w:tcPr>
            <w:tcW w:w="2494" w:type="dxa"/>
          </w:tcPr>
          <w:p w:rsidR="00E46696" w:rsidRDefault="00E46696">
            <w:pPr>
              <w:pStyle w:val="ConsPlusNormal"/>
              <w:jc w:val="both"/>
            </w:pPr>
            <w:r>
              <w:lastRenderedPageBreak/>
              <w:t>Сроки предоставления социальной услуги</w:t>
            </w:r>
          </w:p>
        </w:tc>
        <w:tc>
          <w:tcPr>
            <w:tcW w:w="6576" w:type="dxa"/>
            <w:gridSpan w:val="3"/>
          </w:tcPr>
          <w:p w:rsidR="00E46696" w:rsidRDefault="00E46696">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услуга предоставляется работником поставщика социальных услуг.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both"/>
      </w:pPr>
    </w:p>
    <w:p w:rsidR="00E46696" w:rsidRDefault="00E46696">
      <w:pPr>
        <w:pStyle w:val="ConsPlusNormal"/>
        <w:jc w:val="right"/>
      </w:pPr>
      <w:r>
        <w:t>Приложение 4</w:t>
      </w:r>
    </w:p>
    <w:p w:rsidR="00E46696" w:rsidRDefault="00E46696">
      <w:pPr>
        <w:pStyle w:val="ConsPlusNormal"/>
        <w:jc w:val="right"/>
      </w:pPr>
      <w:r>
        <w:t>к порядку предоставления</w:t>
      </w:r>
    </w:p>
    <w:p w:rsidR="00E46696" w:rsidRDefault="00E46696">
      <w:pPr>
        <w:pStyle w:val="ConsPlusNormal"/>
        <w:jc w:val="right"/>
      </w:pPr>
      <w:r>
        <w:t>социальных услуг</w:t>
      </w:r>
    </w:p>
    <w:p w:rsidR="00E46696" w:rsidRDefault="00E46696">
      <w:pPr>
        <w:pStyle w:val="ConsPlusNormal"/>
        <w:jc w:val="right"/>
      </w:pPr>
      <w:r>
        <w:t>поставщиками социальных услуг</w:t>
      </w:r>
    </w:p>
    <w:p w:rsidR="00E46696" w:rsidRDefault="00E46696">
      <w:pPr>
        <w:pStyle w:val="ConsPlusNormal"/>
        <w:jc w:val="right"/>
      </w:pPr>
      <w:r>
        <w:t>в Ханты-Мансийском</w:t>
      </w:r>
    </w:p>
    <w:p w:rsidR="00E46696" w:rsidRDefault="00E46696">
      <w:pPr>
        <w:pStyle w:val="ConsPlusNormal"/>
        <w:jc w:val="right"/>
      </w:pPr>
      <w:r>
        <w:t>автономном округе - Югре</w:t>
      </w:r>
    </w:p>
    <w:p w:rsidR="00E46696" w:rsidRDefault="00E46696">
      <w:pPr>
        <w:pStyle w:val="ConsPlusNormal"/>
        <w:jc w:val="both"/>
      </w:pPr>
    </w:p>
    <w:p w:rsidR="00E46696" w:rsidRDefault="00E46696">
      <w:pPr>
        <w:pStyle w:val="ConsPlusNormal"/>
        <w:jc w:val="center"/>
      </w:pPr>
      <w:r>
        <w:t>СТАНДАРТ</w:t>
      </w:r>
    </w:p>
    <w:p w:rsidR="00E46696" w:rsidRDefault="00E46696">
      <w:pPr>
        <w:pStyle w:val="ConsPlusNormal"/>
        <w:jc w:val="center"/>
      </w:pPr>
      <w:r>
        <w:t>СРОЧНЫХ СОЦИАЛЬНЫХ УСЛУГ, ПРЕДОСТАВЛЯЕМЫХ В ФОРМЕ</w:t>
      </w:r>
    </w:p>
    <w:p w:rsidR="00E46696" w:rsidRDefault="00E46696">
      <w:pPr>
        <w:pStyle w:val="ConsPlusNormal"/>
        <w:jc w:val="center"/>
      </w:pPr>
      <w:r>
        <w:t>СОЦИАЛЬНОГО ОБСЛУЖИВАНИЯ НА ДОМУ, ПОЛУСТАЦИОНАРНОЙ ФОРМЕ</w:t>
      </w:r>
    </w:p>
    <w:p w:rsidR="00E46696" w:rsidRDefault="00E46696">
      <w:pPr>
        <w:pStyle w:val="ConsPlusNormal"/>
        <w:jc w:val="center"/>
      </w:pPr>
      <w:r>
        <w:t>СОЦИАЛЬНОГО ОБСЛУЖИВАНИЯ ПОСТАВЩИКАМИ СОЦИАЛЬНЫХ УСЛУГ</w:t>
      </w:r>
    </w:p>
    <w:p w:rsidR="00E46696" w:rsidRDefault="00E46696">
      <w:pPr>
        <w:pStyle w:val="ConsPlusNormal"/>
        <w:jc w:val="center"/>
      </w:pPr>
      <w:r>
        <w:t>В ХАНТЫ-МАНСИЙСКОМ АВТОНОМНОМ ОКРУГЕ - ЮГРЕ</w:t>
      </w:r>
    </w:p>
    <w:p w:rsidR="00E46696" w:rsidRDefault="00E46696">
      <w:pPr>
        <w:pStyle w:val="ConsPlusNormal"/>
        <w:jc w:val="both"/>
      </w:pPr>
    </w:p>
    <w:p w:rsidR="00E46696" w:rsidRDefault="00E46696">
      <w:pPr>
        <w:pStyle w:val="ConsPlusNormal"/>
        <w:ind w:firstLine="540"/>
        <w:jc w:val="both"/>
      </w:pPr>
      <w:r>
        <w:t xml:space="preserve">Настоящий стандарт разработан в соответствии с </w:t>
      </w:r>
      <w:hyperlink r:id="rId157"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E46696" w:rsidRDefault="00E46696">
      <w:pPr>
        <w:pStyle w:val="ConsPlusNormal"/>
        <w:spacing w:before="220"/>
        <w:ind w:firstLine="540"/>
        <w:jc w:val="both"/>
      </w:pPr>
      <w:r>
        <w:t>Сроки и объем предоставления социальных услуг определяются в соответствии с индивидуальной потребностью гражданина.</w:t>
      </w:r>
    </w:p>
    <w:p w:rsidR="00E46696" w:rsidRDefault="00E46696">
      <w:pPr>
        <w:pStyle w:val="ConsPlusNormal"/>
        <w:jc w:val="both"/>
      </w:pPr>
    </w:p>
    <w:p w:rsidR="00E46696" w:rsidRDefault="00E46696">
      <w:pPr>
        <w:pStyle w:val="ConsPlusNormal"/>
        <w:jc w:val="center"/>
      </w:pPr>
      <w:r>
        <w:t>1. Социально-бытовые услуги</w:t>
      </w:r>
    </w:p>
    <w:p w:rsidR="00E46696" w:rsidRDefault="00E46696">
      <w:pPr>
        <w:pStyle w:val="ConsPlusNormal"/>
        <w:jc w:val="both"/>
      </w:pPr>
    </w:p>
    <w:p w:rsidR="00E46696" w:rsidRDefault="00E46696">
      <w:pPr>
        <w:pStyle w:val="ConsPlusNormal"/>
        <w:ind w:firstLine="540"/>
        <w:jc w:val="both"/>
      </w:pPr>
      <w:r>
        <w:t>1.1. Обеспечение бесплатным горячим питанием или набором продуктов</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lastRenderedPageBreak/>
              <w:t>Описание социальной услуги, в том числе ее объем</w:t>
            </w:r>
          </w:p>
        </w:tc>
        <w:tc>
          <w:tcPr>
            <w:tcW w:w="6576" w:type="dxa"/>
            <w:gridSpan w:val="3"/>
          </w:tcPr>
          <w:p w:rsidR="00E46696" w:rsidRDefault="00E46696">
            <w:pPr>
              <w:pStyle w:val="ConsPlusNormal"/>
              <w:jc w:val="both"/>
            </w:pPr>
            <w:r>
              <w:t>поддержание и обеспечение жизнедеятельности граждан, нуждающихся в социальном обслуживании и социальной поддержке. Предусматривает оказание помощи в виде набора продуктов питания или горячего питания</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бесплатным горячим питанием или набором продуктов</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pPr>
            <w:r>
              <w:t>в период обращения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Горячее питание должно быть приготовлено из доброкачественных продуктов, качество пищевых продуктов, входящих в состав продуктового набора, должно соответствовать установленным санитарно-гигиеническим требованиям</w:t>
            </w:r>
          </w:p>
        </w:tc>
      </w:tr>
    </w:tbl>
    <w:p w:rsidR="00E46696" w:rsidRDefault="00E46696">
      <w:pPr>
        <w:pStyle w:val="ConsPlusNormal"/>
        <w:jc w:val="both"/>
      </w:pPr>
    </w:p>
    <w:p w:rsidR="00E46696" w:rsidRDefault="00E46696">
      <w:pPr>
        <w:pStyle w:val="ConsPlusNormal"/>
        <w:ind w:firstLine="540"/>
        <w:jc w:val="both"/>
      </w:pPr>
      <w:r>
        <w:t>1.2. Обеспечение одеждой, обувью и другими предметами первой необходимости</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направлена на поддержание достойного уровня жизни получателя социальных услуг. Предусматривает оказание помощи в виде одежды, обуви, предметов первой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E46696" w:rsidRDefault="00E46696">
            <w:pPr>
              <w:pStyle w:val="ConsPlusNormal"/>
              <w:jc w:val="center"/>
            </w:pPr>
            <w:r>
              <w:lastRenderedPageBreak/>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обеспечение одеждой, обувью</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1 - 2 раза в год</w:t>
            </w:r>
          </w:p>
        </w:tc>
      </w:tr>
      <w:tr w:rsidR="00E46696">
        <w:tc>
          <w:tcPr>
            <w:tcW w:w="2494" w:type="dxa"/>
            <w:vMerge/>
          </w:tcPr>
          <w:p w:rsidR="00E46696" w:rsidRDefault="00E46696"/>
        </w:tc>
        <w:tc>
          <w:tcPr>
            <w:tcW w:w="3005" w:type="dxa"/>
          </w:tcPr>
          <w:p w:rsidR="00E46696" w:rsidRDefault="00E46696">
            <w:pPr>
              <w:pStyle w:val="ConsPlusNormal"/>
            </w:pPr>
            <w:r>
              <w:t>предметами первой необходимости</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квартал</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jc w:val="both"/>
            </w:pPr>
            <w:r>
              <w:t>в период обращения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5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и гигиены, средства ухода за детьми и другие предметы первой необходимости должны соответствовать санитарно-эпидемиологическим требованиям</w:t>
            </w:r>
          </w:p>
        </w:tc>
      </w:tr>
    </w:tbl>
    <w:p w:rsidR="00E46696" w:rsidRDefault="00E46696">
      <w:pPr>
        <w:pStyle w:val="ConsPlusNormal"/>
        <w:jc w:val="both"/>
      </w:pPr>
    </w:p>
    <w:p w:rsidR="00E46696" w:rsidRDefault="00E46696">
      <w:pPr>
        <w:pStyle w:val="ConsPlusNormal"/>
        <w:ind w:firstLine="540"/>
        <w:jc w:val="both"/>
      </w:pPr>
      <w:r>
        <w:t>1.3. Содействие в получении временного жилого помещения</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услуга включает:</w:t>
            </w:r>
          </w:p>
          <w:p w:rsidR="00E46696" w:rsidRDefault="00E46696">
            <w:pPr>
              <w:pStyle w:val="ConsPlusNormal"/>
              <w:ind w:firstLine="283"/>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rsidR="00E46696" w:rsidRDefault="00E46696">
            <w:pPr>
              <w:pStyle w:val="ConsPlusNormal"/>
              <w:ind w:firstLine="283"/>
              <w:jc w:val="both"/>
            </w:pPr>
            <w:r>
              <w:t>представление информации о перечне документов, мероприятиях, которые необходимо осуществить для получения временного жилого помещения;</w:t>
            </w:r>
          </w:p>
          <w:p w:rsidR="00E46696" w:rsidRDefault="00E46696">
            <w:pPr>
              <w:pStyle w:val="ConsPlusNormal"/>
              <w:ind w:firstLine="283"/>
              <w:jc w:val="both"/>
            </w:pPr>
            <w:r>
              <w:t>обследование жилищно-бытовых условий получателя срочных социальных услуг (при наличии);</w:t>
            </w:r>
          </w:p>
          <w:p w:rsidR="00E46696" w:rsidRDefault="00E46696">
            <w:pPr>
              <w:pStyle w:val="ConsPlusNormal"/>
              <w:ind w:firstLine="283"/>
              <w:jc w:val="both"/>
            </w:pPr>
            <w:r>
              <w:t>оказание помощи в сборе необходимых документов для получения временного жилого помещения;</w:t>
            </w:r>
          </w:p>
          <w:p w:rsidR="00E46696" w:rsidRDefault="00E46696">
            <w:pPr>
              <w:pStyle w:val="ConsPlusNormal"/>
              <w:ind w:firstLine="283"/>
              <w:jc w:val="both"/>
            </w:pPr>
            <w:r>
              <w:t xml:space="preserve">взаимодействие с организациями, оказывающими данный вид помощи с целью размещения на их базе получателя срочных </w:t>
            </w:r>
            <w:r>
              <w:lastRenderedPageBreak/>
              <w:t>социальных услуг</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получении временного жилого помещения</w:t>
            </w:r>
          </w:p>
        </w:tc>
        <w:tc>
          <w:tcPr>
            <w:tcW w:w="1814" w:type="dxa"/>
          </w:tcPr>
          <w:p w:rsidR="00E46696" w:rsidRDefault="00E46696">
            <w:pPr>
              <w:pStyle w:val="ConsPlusNormal"/>
              <w:jc w:val="center"/>
            </w:pPr>
            <w:r>
              <w:t>90 мин.</w:t>
            </w:r>
          </w:p>
        </w:tc>
        <w:tc>
          <w:tcPr>
            <w:tcW w:w="1757" w:type="dxa"/>
          </w:tcPr>
          <w:p w:rsidR="00E46696" w:rsidRDefault="00E46696">
            <w:pPr>
              <w:pStyle w:val="ConsPlusNormal"/>
              <w:jc w:val="center"/>
            </w:pPr>
            <w:r>
              <w:t>1 - 2 раза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pPr>
            <w:r>
              <w:t>в период обращения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6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получения временного жилого помещения.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E46696" w:rsidRDefault="00E46696">
      <w:pPr>
        <w:pStyle w:val="ConsPlusNormal"/>
        <w:jc w:val="both"/>
      </w:pPr>
    </w:p>
    <w:p w:rsidR="00E46696" w:rsidRDefault="00E46696">
      <w:pPr>
        <w:pStyle w:val="ConsPlusNormal"/>
        <w:jc w:val="center"/>
      </w:pPr>
      <w:r>
        <w:t>2. Социально-психологические услуги</w:t>
      </w:r>
    </w:p>
    <w:p w:rsidR="00E46696" w:rsidRDefault="00E46696">
      <w:pPr>
        <w:pStyle w:val="ConsPlusNormal"/>
        <w:jc w:val="both"/>
      </w:pPr>
    </w:p>
    <w:p w:rsidR="00E46696" w:rsidRDefault="00E46696">
      <w:pPr>
        <w:pStyle w:val="ConsPlusNormal"/>
        <w:ind w:firstLine="540"/>
        <w:jc w:val="both"/>
      </w:pPr>
      <w:r>
        <w:t>2.1. Содействие в получении экстренной психологической помощи с привлечением к этой работе психологов и священнослужителей</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услуга заключается в предоставлении информации об организациях, осуществляющих экстренную психологическую помощь, запись на прием, оказании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социальной услуги для выхода из кризисной </w:t>
            </w:r>
            <w:r>
              <w:lastRenderedPageBreak/>
              <w:t>ситуации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получении экстренной психологической помощи с привлечением психологов и священнослужителей</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месяц</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pPr>
            <w:r>
              <w:t>в период обращения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6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психологическую помощь</w:t>
            </w:r>
          </w:p>
        </w:tc>
      </w:tr>
    </w:tbl>
    <w:p w:rsidR="00E46696" w:rsidRDefault="00E46696">
      <w:pPr>
        <w:pStyle w:val="ConsPlusNormal"/>
        <w:jc w:val="both"/>
      </w:pPr>
    </w:p>
    <w:p w:rsidR="00E46696" w:rsidRDefault="00E46696">
      <w:pPr>
        <w:pStyle w:val="ConsPlusNormal"/>
        <w:jc w:val="center"/>
      </w:pPr>
      <w:r>
        <w:t>3. Социально-правовые услуги</w:t>
      </w:r>
    </w:p>
    <w:p w:rsidR="00E46696" w:rsidRDefault="00E46696">
      <w:pPr>
        <w:pStyle w:val="ConsPlusNormal"/>
        <w:jc w:val="both"/>
      </w:pPr>
    </w:p>
    <w:p w:rsidR="00E46696" w:rsidRDefault="00E46696">
      <w:pPr>
        <w:pStyle w:val="ConsPlusNormal"/>
        <w:ind w:firstLine="540"/>
        <w:jc w:val="both"/>
      </w:pPr>
      <w:r>
        <w:t>3.1. Содействие в получении юридической помощи в целях защиты прав и законных интересов получателей социальных услуг</w:t>
      </w:r>
    </w:p>
    <w:p w:rsidR="00E46696" w:rsidRDefault="00E4669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E46696">
        <w:tc>
          <w:tcPr>
            <w:tcW w:w="2494" w:type="dxa"/>
            <w:vMerge w:val="restart"/>
          </w:tcPr>
          <w:p w:rsidR="00E46696" w:rsidRDefault="00E46696">
            <w:pPr>
              <w:pStyle w:val="ConsPlusNormal"/>
              <w:jc w:val="both"/>
            </w:pPr>
            <w:r>
              <w:t>Описание социальной услуги, в том числе ее объем</w:t>
            </w:r>
          </w:p>
        </w:tc>
        <w:tc>
          <w:tcPr>
            <w:tcW w:w="6576" w:type="dxa"/>
            <w:gridSpan w:val="3"/>
          </w:tcPr>
          <w:p w:rsidR="00E46696" w:rsidRDefault="00E46696">
            <w:pPr>
              <w:pStyle w:val="ConsPlusNormal"/>
              <w:jc w:val="both"/>
            </w:pPr>
            <w:r>
              <w:t xml:space="preserve">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w:t>
            </w:r>
            <w:r>
              <w:lastRenderedPageBreak/>
              <w:t>содействии в подготовке и направлении в органы, организации заявлений и документов (при необходимости)</w:t>
            </w:r>
          </w:p>
        </w:tc>
      </w:tr>
      <w:tr w:rsidR="00E46696">
        <w:tc>
          <w:tcPr>
            <w:tcW w:w="2494" w:type="dxa"/>
            <w:vMerge/>
          </w:tcPr>
          <w:p w:rsidR="00E46696" w:rsidRDefault="00E46696"/>
        </w:tc>
        <w:tc>
          <w:tcPr>
            <w:tcW w:w="3005" w:type="dxa"/>
          </w:tcPr>
          <w:p w:rsidR="00E46696" w:rsidRDefault="00E46696">
            <w:pPr>
              <w:pStyle w:val="ConsPlusNormal"/>
            </w:pPr>
          </w:p>
        </w:tc>
        <w:tc>
          <w:tcPr>
            <w:tcW w:w="1814" w:type="dxa"/>
          </w:tcPr>
          <w:p w:rsidR="00E46696" w:rsidRDefault="00E46696">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E46696" w:rsidRDefault="00E46696">
            <w:pPr>
              <w:pStyle w:val="ConsPlusNormal"/>
              <w:jc w:val="center"/>
            </w:pPr>
            <w:r>
              <w:t>периодичность оказания услуги</w:t>
            </w:r>
          </w:p>
        </w:tc>
      </w:tr>
      <w:tr w:rsidR="00E46696">
        <w:tc>
          <w:tcPr>
            <w:tcW w:w="2494" w:type="dxa"/>
            <w:vMerge/>
          </w:tcPr>
          <w:p w:rsidR="00E46696" w:rsidRDefault="00E46696"/>
        </w:tc>
        <w:tc>
          <w:tcPr>
            <w:tcW w:w="3005" w:type="dxa"/>
          </w:tcPr>
          <w:p w:rsidR="00E46696" w:rsidRDefault="00E46696">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1814" w:type="dxa"/>
          </w:tcPr>
          <w:p w:rsidR="00E46696" w:rsidRDefault="00E46696">
            <w:pPr>
              <w:pStyle w:val="ConsPlusNormal"/>
              <w:jc w:val="center"/>
            </w:pPr>
            <w:r>
              <w:t>30 мин.</w:t>
            </w:r>
          </w:p>
        </w:tc>
        <w:tc>
          <w:tcPr>
            <w:tcW w:w="1757" w:type="dxa"/>
          </w:tcPr>
          <w:p w:rsidR="00E46696" w:rsidRDefault="00E46696">
            <w:pPr>
              <w:pStyle w:val="ConsPlusNormal"/>
              <w:jc w:val="center"/>
            </w:pPr>
            <w:r>
              <w:t>1 раз в год</w:t>
            </w:r>
          </w:p>
        </w:tc>
      </w:tr>
      <w:tr w:rsidR="00E46696">
        <w:tc>
          <w:tcPr>
            <w:tcW w:w="2494" w:type="dxa"/>
          </w:tcPr>
          <w:p w:rsidR="00E46696" w:rsidRDefault="00E46696">
            <w:pPr>
              <w:pStyle w:val="ConsPlusNormal"/>
              <w:jc w:val="both"/>
            </w:pPr>
            <w:r>
              <w:t>Сроки предоставления социальной услуги</w:t>
            </w:r>
          </w:p>
        </w:tc>
        <w:tc>
          <w:tcPr>
            <w:tcW w:w="6576" w:type="dxa"/>
            <w:gridSpan w:val="3"/>
          </w:tcPr>
          <w:p w:rsidR="00E46696" w:rsidRDefault="00E46696">
            <w:pPr>
              <w:pStyle w:val="ConsPlusNormal"/>
            </w:pPr>
            <w:r>
              <w:t>в период обращения получателя социальных услуг</w:t>
            </w:r>
          </w:p>
        </w:tc>
      </w:tr>
      <w:tr w:rsidR="00E46696">
        <w:tc>
          <w:tcPr>
            <w:tcW w:w="2494" w:type="dxa"/>
          </w:tcPr>
          <w:p w:rsidR="00E46696" w:rsidRDefault="00E46696">
            <w:pPr>
              <w:pStyle w:val="ConsPlusNormal"/>
              <w:jc w:val="both"/>
            </w:pPr>
            <w:r>
              <w:t>Подушевой норматив финансирования социальной услуги</w:t>
            </w:r>
          </w:p>
        </w:tc>
        <w:tc>
          <w:tcPr>
            <w:tcW w:w="6576" w:type="dxa"/>
            <w:gridSpan w:val="3"/>
          </w:tcPr>
          <w:p w:rsidR="00E46696" w:rsidRDefault="00E46696">
            <w:pPr>
              <w:pStyle w:val="ConsPlusNormal"/>
              <w:jc w:val="both"/>
            </w:pPr>
            <w:hyperlink r:id="rId16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E46696">
        <w:tc>
          <w:tcPr>
            <w:tcW w:w="2494" w:type="dxa"/>
          </w:tcPr>
          <w:p w:rsidR="00E46696" w:rsidRDefault="00E46696">
            <w:pPr>
              <w:pStyle w:val="ConsPlusNormal"/>
              <w:jc w:val="both"/>
            </w:pPr>
            <w:r>
              <w:t>Показатели качества и оценка результатов предоставления социальной услуги</w:t>
            </w:r>
          </w:p>
        </w:tc>
        <w:tc>
          <w:tcPr>
            <w:tcW w:w="6576" w:type="dxa"/>
            <w:gridSpan w:val="3"/>
          </w:tcPr>
          <w:p w:rsidR="00E46696" w:rsidRDefault="00E46696">
            <w:pPr>
              <w:pStyle w:val="ConsPlusNormal"/>
              <w:jc w:val="both"/>
            </w:pPr>
            <w:r>
              <w:t>показатели качества - предоставление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 удовлетворенность качеством предоставляемой услуги, отсутствие обоснованных жалоб</w:t>
            </w:r>
          </w:p>
        </w:tc>
      </w:tr>
      <w:tr w:rsidR="00E46696">
        <w:tc>
          <w:tcPr>
            <w:tcW w:w="2494" w:type="dxa"/>
          </w:tcPr>
          <w:p w:rsidR="00E46696" w:rsidRDefault="00E46696">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E46696" w:rsidRDefault="00E46696">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E46696" w:rsidRDefault="00E46696">
      <w:pPr>
        <w:pStyle w:val="ConsPlusNormal"/>
        <w:spacing w:before="220"/>
        <w:jc w:val="right"/>
      </w:pPr>
      <w:r>
        <w:t>".</w:t>
      </w:r>
    </w:p>
    <w:p w:rsidR="00E46696" w:rsidRDefault="00E46696">
      <w:pPr>
        <w:pStyle w:val="ConsPlusNormal"/>
        <w:jc w:val="both"/>
      </w:pPr>
    </w:p>
    <w:p w:rsidR="00E46696" w:rsidRDefault="00E46696">
      <w:pPr>
        <w:pStyle w:val="ConsPlusNormal"/>
        <w:ind w:firstLine="540"/>
        <w:jc w:val="both"/>
      </w:pPr>
      <w:bookmarkStart w:id="2" w:name="P3405"/>
      <w:bookmarkEnd w:id="2"/>
      <w:r>
        <w:t xml:space="preserve">2. </w:t>
      </w:r>
      <w:hyperlink w:anchor="P33" w:history="1">
        <w:r>
          <w:rPr>
            <w:color w:val="0000FF"/>
          </w:rPr>
          <w:t>Подпункт 1.12 пункта 1</w:t>
        </w:r>
      </w:hyperlink>
      <w:r>
        <w:t xml:space="preserve"> настоящего постановления вступает в силу с 1 января 2018 года.</w:t>
      </w:r>
    </w:p>
    <w:p w:rsidR="00E46696" w:rsidRDefault="00E46696">
      <w:pPr>
        <w:pStyle w:val="ConsPlusNormal"/>
        <w:jc w:val="both"/>
      </w:pPr>
    </w:p>
    <w:p w:rsidR="00E46696" w:rsidRDefault="00E46696">
      <w:pPr>
        <w:pStyle w:val="ConsPlusNormal"/>
        <w:jc w:val="right"/>
      </w:pPr>
      <w:r>
        <w:t>Губернатор</w:t>
      </w:r>
    </w:p>
    <w:p w:rsidR="00E46696" w:rsidRDefault="00E46696">
      <w:pPr>
        <w:pStyle w:val="ConsPlusNormal"/>
        <w:jc w:val="right"/>
      </w:pPr>
      <w:r>
        <w:t>Ханты Мансийского</w:t>
      </w:r>
    </w:p>
    <w:p w:rsidR="00E46696" w:rsidRDefault="00E46696">
      <w:pPr>
        <w:pStyle w:val="ConsPlusNormal"/>
        <w:jc w:val="right"/>
      </w:pPr>
      <w:r>
        <w:t>автономного округа - Югры</w:t>
      </w:r>
    </w:p>
    <w:p w:rsidR="00E46696" w:rsidRDefault="00E46696">
      <w:pPr>
        <w:pStyle w:val="ConsPlusNormal"/>
        <w:jc w:val="right"/>
      </w:pPr>
      <w:r>
        <w:t>Н.В.КОМАРОВА</w:t>
      </w:r>
    </w:p>
    <w:p w:rsidR="00E46696" w:rsidRDefault="00E46696">
      <w:pPr>
        <w:pStyle w:val="ConsPlusNormal"/>
        <w:jc w:val="both"/>
      </w:pPr>
    </w:p>
    <w:p w:rsidR="00E46696" w:rsidRDefault="00E46696">
      <w:pPr>
        <w:pStyle w:val="ConsPlusNormal"/>
        <w:jc w:val="both"/>
      </w:pPr>
    </w:p>
    <w:p w:rsidR="00E46696" w:rsidRDefault="00E46696">
      <w:pPr>
        <w:pStyle w:val="ConsPlusNormal"/>
        <w:pBdr>
          <w:top w:val="single" w:sz="6" w:space="0" w:color="auto"/>
        </w:pBdr>
        <w:spacing w:before="100" w:after="100"/>
        <w:jc w:val="both"/>
        <w:rPr>
          <w:sz w:val="2"/>
          <w:szCs w:val="2"/>
        </w:rPr>
      </w:pPr>
    </w:p>
    <w:p w:rsidR="001E054D" w:rsidRDefault="001E054D"/>
    <w:sectPr w:rsidR="001E054D" w:rsidSect="004B5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696"/>
    <w:rsid w:val="001E054D"/>
    <w:rsid w:val="00E4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6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6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66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669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6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66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466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66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66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FA0D0E7D8A193BA30550353C3CB5BEBBCB4DD8FE4089EFBF64FC03634A55AF9DDG8q8L" TargetMode="External"/><Relationship Id="rId21" Type="http://schemas.openxmlformats.org/officeDocument/2006/relationships/hyperlink" Target="consultantplus://offline/ref=7E623EE1582762252913EFE698904B3E62CFFCD48B2E31697BE6A504DD763DA728E4E6AECBECC0D95D7D0715F0q5L" TargetMode="External"/><Relationship Id="rId42" Type="http://schemas.openxmlformats.org/officeDocument/2006/relationships/hyperlink" Target="consultantplus://offline/ref=7E623EE1582762252913EFE698904B3E62CFFCD48B2F306C78EBA504DD763DA728FEq4L" TargetMode="External"/><Relationship Id="rId63" Type="http://schemas.openxmlformats.org/officeDocument/2006/relationships/hyperlink" Target="consultantplus://offline/ref=7E623EE1582762252913EFE698904B3E62CFFCD48B2F306C78EBA504DD763DA728FEq4L" TargetMode="External"/><Relationship Id="rId84" Type="http://schemas.openxmlformats.org/officeDocument/2006/relationships/hyperlink" Target="consultantplus://offline/ref=2FA0D0E7D8A193BA30550353C3CB5BEBBCB4DD8FE4089EFBF64FC03634A55AF9DDG8q8L" TargetMode="External"/><Relationship Id="rId138" Type="http://schemas.openxmlformats.org/officeDocument/2006/relationships/hyperlink" Target="consultantplus://offline/ref=2FA0D0E7D8A193BA30550353C3CB5BEBBCB4DD8FE4089EFBF64FC03634A55AF9DDG8q8L" TargetMode="External"/><Relationship Id="rId159" Type="http://schemas.openxmlformats.org/officeDocument/2006/relationships/hyperlink" Target="consultantplus://offline/ref=8EFC6C2EB8B243056666ECBEAA9BC7386263F474D56725A7116641446BA28B68E9H1qDL" TargetMode="External"/><Relationship Id="rId107" Type="http://schemas.openxmlformats.org/officeDocument/2006/relationships/hyperlink" Target="consultantplus://offline/ref=2FA0D0E7D8A193BA30550353C3CB5BEBBCB4DD8FE4089EFBF64FC03634A55AF9DDG8q8L" TargetMode="External"/><Relationship Id="rId11" Type="http://schemas.openxmlformats.org/officeDocument/2006/relationships/hyperlink" Target="consultantplus://offline/ref=7E623EE1582762252913EFE698904B3E62CFFCD48B293F6C7FEBA504DD763DA728E4E6AECBECC0D95D7D051AF0q1L" TargetMode="External"/><Relationship Id="rId32" Type="http://schemas.openxmlformats.org/officeDocument/2006/relationships/hyperlink" Target="consultantplus://offline/ref=7E623EE1582762252913EFE698904B3E62CFFCD48B2F306C78EBA504DD763DA728FEq4L" TargetMode="External"/><Relationship Id="rId53" Type="http://schemas.openxmlformats.org/officeDocument/2006/relationships/hyperlink" Target="consultantplus://offline/ref=7E623EE1582762252913EFE698904B3E62CFFCD48B2F306C78EBA504DD763DA728FEq4L" TargetMode="External"/><Relationship Id="rId74" Type="http://schemas.openxmlformats.org/officeDocument/2006/relationships/hyperlink" Target="consultantplus://offline/ref=7E623EE1582762252913EFE698904B3E62CFFCD48B2F306C78EBA504DD763DA728FEq4L" TargetMode="External"/><Relationship Id="rId128" Type="http://schemas.openxmlformats.org/officeDocument/2006/relationships/hyperlink" Target="consultantplus://offline/ref=2FA0D0E7D8A193BA30550353C3CB5BEBBCB4DD8FE4089EFBF64FC03634A55AF9DDG8q8L" TargetMode="External"/><Relationship Id="rId149" Type="http://schemas.openxmlformats.org/officeDocument/2006/relationships/hyperlink" Target="consultantplus://offline/ref=2FA0D0E7D8A193BA30550353C3CB5BEBBCB4DD8FE4089EFBF64FC03634A55AF9DDG8q8L" TargetMode="External"/><Relationship Id="rId5" Type="http://schemas.openxmlformats.org/officeDocument/2006/relationships/hyperlink" Target="consultantplus://offline/ref=7E623EE1582762252913EFF09BFC1C3165C2A4D98E2F333C21B7A35382F2q6L" TargetMode="External"/><Relationship Id="rId95" Type="http://schemas.openxmlformats.org/officeDocument/2006/relationships/hyperlink" Target="consultantplus://offline/ref=2FA0D0E7D8A193BA30550353C3CB5BEBBCB4DD8FE4089EFBF64FC03634A55AF9DDG8q8L" TargetMode="External"/><Relationship Id="rId160" Type="http://schemas.openxmlformats.org/officeDocument/2006/relationships/hyperlink" Target="consultantplus://offline/ref=8EFC6C2EB8B243056666ECBEAA9BC7386263F474D56725A7116641446BA28B68E9H1qDL" TargetMode="External"/><Relationship Id="rId22" Type="http://schemas.openxmlformats.org/officeDocument/2006/relationships/hyperlink" Target="consultantplus://offline/ref=7E623EE1582762252913EFE698904B3E62CFFCD48B2E31697BE6A504DD763DA728E4E6AECBECC0D95D7F0213F0q7L" TargetMode="External"/><Relationship Id="rId43" Type="http://schemas.openxmlformats.org/officeDocument/2006/relationships/hyperlink" Target="consultantplus://offline/ref=7E623EE1582762252913EFE698904B3E62CFFCD48B2F306C78EBA504DD763DA728FEq4L" TargetMode="External"/><Relationship Id="rId64" Type="http://schemas.openxmlformats.org/officeDocument/2006/relationships/hyperlink" Target="consultantplus://offline/ref=7E623EE1582762252913EFE698904B3E62CFFCD48B2F306C78EBA504DD763DA728FEq4L" TargetMode="External"/><Relationship Id="rId118" Type="http://schemas.openxmlformats.org/officeDocument/2006/relationships/hyperlink" Target="consultantplus://offline/ref=2FA0D0E7D8A193BA30550353C3CB5BEBBCB4DD8FE40D9EF4F647C03634A55AF9DDG8q8L" TargetMode="External"/><Relationship Id="rId139" Type="http://schemas.openxmlformats.org/officeDocument/2006/relationships/hyperlink" Target="consultantplus://offline/ref=2FA0D0E7D8A193BA30550353C3CB5BEBBCB4DD8FE4089EFBF64FC03634A55AF9DDG8q8L" TargetMode="External"/><Relationship Id="rId85" Type="http://schemas.openxmlformats.org/officeDocument/2006/relationships/hyperlink" Target="consultantplus://offline/ref=2FA0D0E7D8A193BA30550353C3CB5BEBBCB4DD8FE4089EFBF64FC03634A55AF9DDG8q8L" TargetMode="External"/><Relationship Id="rId150" Type="http://schemas.openxmlformats.org/officeDocument/2006/relationships/hyperlink" Target="consultantplus://offline/ref=2FA0D0E7D8A193BA30550353C3CB5BEBBCB4DD8FE4089EFBF64FC03634A55AF9DDG8q8L" TargetMode="External"/><Relationship Id="rId12" Type="http://schemas.openxmlformats.org/officeDocument/2006/relationships/hyperlink" Target="consultantplus://offline/ref=7E623EE1582762252913EFF09BFC1C3165CCA4D88D28333C21B7A35382F2q6L" TargetMode="External"/><Relationship Id="rId17" Type="http://schemas.openxmlformats.org/officeDocument/2006/relationships/hyperlink" Target="consultantplus://offline/ref=7E623EE1582762252913EFE698904B3E62CFFCD48B293F6C7FEBA504DD763DA728E4E6AECBECC0D95D7D0415F0q1L" TargetMode="External"/><Relationship Id="rId33" Type="http://schemas.openxmlformats.org/officeDocument/2006/relationships/hyperlink" Target="consultantplus://offline/ref=7E623EE1582762252913EFE698904B3E62CFFCD48B2F306C78EBA504DD763DA728FEq4L" TargetMode="External"/><Relationship Id="rId38" Type="http://schemas.openxmlformats.org/officeDocument/2006/relationships/hyperlink" Target="consultantplus://offline/ref=7E623EE1582762252913EFE698904B3E62CFFCD48B2F306C78EBA504DD763DA728FEq4L" TargetMode="External"/><Relationship Id="rId59" Type="http://schemas.openxmlformats.org/officeDocument/2006/relationships/hyperlink" Target="consultantplus://offline/ref=7E623EE1582762252913EFE698904B3E62CFFCD48B2F306C78EBA504DD763DA728FEq4L" TargetMode="External"/><Relationship Id="rId103" Type="http://schemas.openxmlformats.org/officeDocument/2006/relationships/hyperlink" Target="consultantplus://offline/ref=2FA0D0E7D8A193BA30550353C3CB5BEBBCB4DD8FE4089EFBF64FC03634A55AF9DDG8q8L" TargetMode="External"/><Relationship Id="rId108" Type="http://schemas.openxmlformats.org/officeDocument/2006/relationships/hyperlink" Target="consultantplus://offline/ref=2FA0D0E7D8A193BA30550353C3CB5BEBBCB4DD8FE4089EFBF64FC03634A55AF9DDG8q8L" TargetMode="External"/><Relationship Id="rId124" Type="http://schemas.openxmlformats.org/officeDocument/2006/relationships/hyperlink" Target="consultantplus://offline/ref=2FA0D0E7D8A193BA30550353C3CB5BEBBCB4DD8FE4089EFBF64FC03634A55AF9DDG8q8L" TargetMode="External"/><Relationship Id="rId129" Type="http://schemas.openxmlformats.org/officeDocument/2006/relationships/hyperlink" Target="consultantplus://offline/ref=2FA0D0E7D8A193BA30550353C3CB5BEBBCB4DD8FE4089EFBF64FC03634A55AF9DDG8q8L" TargetMode="External"/><Relationship Id="rId54" Type="http://schemas.openxmlformats.org/officeDocument/2006/relationships/hyperlink" Target="consultantplus://offline/ref=7E623EE1582762252913EFE698904B3E62CFFCD48B2F306C78EBA504DD763DA728FEq4L" TargetMode="External"/><Relationship Id="rId70" Type="http://schemas.openxmlformats.org/officeDocument/2006/relationships/hyperlink" Target="consultantplus://offline/ref=7E623EE1582762252913EFE698904B3E62CFFCD48B2F306C78EBA504DD763DA728FEq4L" TargetMode="External"/><Relationship Id="rId75" Type="http://schemas.openxmlformats.org/officeDocument/2006/relationships/hyperlink" Target="consultantplus://offline/ref=7E623EE1582762252913EFE698904B3E62CFFCD48B2F306C78EBA504DD763DA728FEq4L" TargetMode="External"/><Relationship Id="rId91" Type="http://schemas.openxmlformats.org/officeDocument/2006/relationships/hyperlink" Target="consultantplus://offline/ref=2FA0D0E7D8A193BA30550353C3CB5BEBBCB4DD8FE4089EFBF64FC03634A55AF9DDG8q8L" TargetMode="External"/><Relationship Id="rId96" Type="http://schemas.openxmlformats.org/officeDocument/2006/relationships/hyperlink" Target="consultantplus://offline/ref=2FA0D0E7D8A193BA30550353C3CB5BEBBCB4DD8FE4089EFBF64FC03634A55AF9DDG8q8L" TargetMode="External"/><Relationship Id="rId140" Type="http://schemas.openxmlformats.org/officeDocument/2006/relationships/hyperlink" Target="consultantplus://offline/ref=2FA0D0E7D8A193BA30550353C3CB5BEBBCB4DD8FE4089EFBF64FC03634A55AF9DDG8q8L" TargetMode="External"/><Relationship Id="rId145" Type="http://schemas.openxmlformats.org/officeDocument/2006/relationships/hyperlink" Target="consultantplus://offline/ref=2FA0D0E7D8A193BA30550353C3CB5BEBBCB4DD8FE4089EFBF64FC03634A55AF9DDG8q8L" TargetMode="External"/><Relationship Id="rId161" Type="http://schemas.openxmlformats.org/officeDocument/2006/relationships/hyperlink" Target="consultantplus://offline/ref=8EFC6C2EB8B243056666ECBEAA9BC7386263F474D56725A7116641446BA28B68E9H1qDL" TargetMode="External"/><Relationship Id="rId1" Type="http://schemas.openxmlformats.org/officeDocument/2006/relationships/styles" Target="styles.xml"/><Relationship Id="rId6" Type="http://schemas.openxmlformats.org/officeDocument/2006/relationships/hyperlink" Target="consultantplus://offline/ref=7E623EE1582762252913EFE698904B3E62CFFCD48B2F396D75E3A504DD763DA728FEq4L" TargetMode="External"/><Relationship Id="rId23" Type="http://schemas.openxmlformats.org/officeDocument/2006/relationships/hyperlink" Target="consultantplus://offline/ref=7E623EE1582762252913EFF09BFC1C3165C2A4D98E2F333C21B7A35382263BF268A4E0FB88A8CFD0F5q5L" TargetMode="External"/><Relationship Id="rId28" Type="http://schemas.openxmlformats.org/officeDocument/2006/relationships/hyperlink" Target="consultantplus://offline/ref=7E623EE1582762252913EFE698904B3E62CFFCD48B2F306C78EBA504DD763DA728FEq4L" TargetMode="External"/><Relationship Id="rId49" Type="http://schemas.openxmlformats.org/officeDocument/2006/relationships/hyperlink" Target="consultantplus://offline/ref=7E623EE1582762252913EFE698904B3E62CFFCD48B2F306C78EBA504DD763DA728FEq4L" TargetMode="External"/><Relationship Id="rId114" Type="http://schemas.openxmlformats.org/officeDocument/2006/relationships/hyperlink" Target="consultantplus://offline/ref=2FA0D0E7D8A193BA30550353C3CB5BEBBCB4DD8FE4089EFBF64FC03634A55AF9DDG8q8L" TargetMode="External"/><Relationship Id="rId119" Type="http://schemas.openxmlformats.org/officeDocument/2006/relationships/hyperlink" Target="consultantplus://offline/ref=2FA0D0E7D8A193BA30550353C3CB5BEBBCB4DD8FE4089EFBF64FC03634A55AF9DDG8q8L" TargetMode="External"/><Relationship Id="rId44" Type="http://schemas.openxmlformats.org/officeDocument/2006/relationships/hyperlink" Target="consultantplus://offline/ref=7E623EE1582762252913EFE698904B3E62CFFCD48B2F306C78EBA504DD763DA728FEq4L" TargetMode="External"/><Relationship Id="rId60" Type="http://schemas.openxmlformats.org/officeDocument/2006/relationships/hyperlink" Target="consultantplus://offline/ref=7E623EE1582762252913EFE698904B3E62CFFCD48B2F306C78EBA504DD763DA728FEq4L" TargetMode="External"/><Relationship Id="rId65" Type="http://schemas.openxmlformats.org/officeDocument/2006/relationships/hyperlink" Target="consultantplus://offline/ref=7E623EE1582762252913EFE698904B3E62CFFCD48B2F306C78EBA504DD763DA728FEq4L" TargetMode="External"/><Relationship Id="rId81" Type="http://schemas.openxmlformats.org/officeDocument/2006/relationships/hyperlink" Target="consultantplus://offline/ref=7E623EE1582762252913EFF09BFC1C3166C4A0D98A2E333C21B7A35382263BF268A4E0FB88A8CDDCF5q9L" TargetMode="External"/><Relationship Id="rId86" Type="http://schemas.openxmlformats.org/officeDocument/2006/relationships/hyperlink" Target="consultantplus://offline/ref=2FA0D0E7D8A193BA30550353C3CB5BEBBCB4DD8FE4089EFBF64FC03634A55AF9DDG8q8L" TargetMode="External"/><Relationship Id="rId130" Type="http://schemas.openxmlformats.org/officeDocument/2006/relationships/hyperlink" Target="consultantplus://offline/ref=2FA0D0E7D8A193BA30550353C3CB5BEBBCB4DD8FE4089EFBF64FC03634A55AF9DDG8q8L" TargetMode="External"/><Relationship Id="rId135" Type="http://schemas.openxmlformats.org/officeDocument/2006/relationships/hyperlink" Target="consultantplus://offline/ref=2FA0D0E7D8A193BA30550353C3CB5BEBBCB4DD8FE4089EFBF64FC03634A55AF9DDG8q8L" TargetMode="External"/><Relationship Id="rId151" Type="http://schemas.openxmlformats.org/officeDocument/2006/relationships/hyperlink" Target="consultantplus://offline/ref=8EFC6C2EB8B243056666ECBEAA9BC7386263F474D56725A7116641446BA28B68E9H1qDL" TargetMode="External"/><Relationship Id="rId156" Type="http://schemas.openxmlformats.org/officeDocument/2006/relationships/hyperlink" Target="consultantplus://offline/ref=8EFC6C2EB8B243056666ECBEAA9BC7386263F474D56725A7116641446BA28B68E9H1qDL" TargetMode="External"/><Relationship Id="rId13" Type="http://schemas.openxmlformats.org/officeDocument/2006/relationships/hyperlink" Target="consultantplus://offline/ref=7E623EE1582762252913EFE698904B3E62CFFCD48B293F6C7FEBA504DD763DA728E4E6AECBECC0D95D7D0412F0q7L" TargetMode="External"/><Relationship Id="rId18" Type="http://schemas.openxmlformats.org/officeDocument/2006/relationships/hyperlink" Target="consultantplus://offline/ref=7E623EE1582762252913EFE698904B3E62CFFCD48B293F6C7FEBA504DD763DA728E4E6AECBECC0D95D7D0711F0q1L" TargetMode="External"/><Relationship Id="rId39" Type="http://schemas.openxmlformats.org/officeDocument/2006/relationships/hyperlink" Target="consultantplus://offline/ref=7E623EE1582762252913EFE698904B3E62CFFCD48B2F306C78EBA504DD763DA728FEq4L" TargetMode="External"/><Relationship Id="rId109" Type="http://schemas.openxmlformats.org/officeDocument/2006/relationships/hyperlink" Target="consultantplus://offline/ref=2FA0D0E7D8A193BA30550353C3CB5BEBBCB4DD8FE4089EFBF64FC03634A55AF9DDG8q8L" TargetMode="External"/><Relationship Id="rId34" Type="http://schemas.openxmlformats.org/officeDocument/2006/relationships/hyperlink" Target="consultantplus://offline/ref=7E623EE1582762252913EFE698904B3E62CFFCD48B2F306C78EBA504DD763DA728FEq4L" TargetMode="External"/><Relationship Id="rId50" Type="http://schemas.openxmlformats.org/officeDocument/2006/relationships/hyperlink" Target="consultantplus://offline/ref=7E623EE1582762252913EFE698904B3E62CFFCD48B2F306C78EBA504DD763DA728FEq4L" TargetMode="External"/><Relationship Id="rId55" Type="http://schemas.openxmlformats.org/officeDocument/2006/relationships/hyperlink" Target="consultantplus://offline/ref=7E623EE1582762252913EFE698904B3E62CFFCD48B2F306C78EBA504DD763DA728FEq4L" TargetMode="External"/><Relationship Id="rId76" Type="http://schemas.openxmlformats.org/officeDocument/2006/relationships/hyperlink" Target="consultantplus://offline/ref=7E623EE1582762252913EFE698904B3E62CFFCD48B2F306C78EBA504DD763DA728FEq4L" TargetMode="External"/><Relationship Id="rId97" Type="http://schemas.openxmlformats.org/officeDocument/2006/relationships/hyperlink" Target="consultantplus://offline/ref=2FA0D0E7D8A193BA30550353C3CB5BEBBCB4DD8FE4089EFBF64FC03634A55AF9DDG8q8L" TargetMode="External"/><Relationship Id="rId104" Type="http://schemas.openxmlformats.org/officeDocument/2006/relationships/hyperlink" Target="consultantplus://offline/ref=2FA0D0E7D8A193BA30550353C3CB5BEBBCB4DD8FE4089EFBF64FC03634A55AF9DDG8q8L" TargetMode="External"/><Relationship Id="rId120" Type="http://schemas.openxmlformats.org/officeDocument/2006/relationships/hyperlink" Target="consultantplus://offline/ref=2FA0D0E7D8A193BA30550353C3CB5BEBBCB4DD8FE4089EFBF64FC03634A55AF9DDG8q8L" TargetMode="External"/><Relationship Id="rId125" Type="http://schemas.openxmlformats.org/officeDocument/2006/relationships/hyperlink" Target="consultantplus://offline/ref=2FA0D0E7D8A193BA30550353C3CB5BEBBCB4DD8FE4089EFBF64FC03634A55AF9DDG8q8L" TargetMode="External"/><Relationship Id="rId141" Type="http://schemas.openxmlformats.org/officeDocument/2006/relationships/hyperlink" Target="consultantplus://offline/ref=2FA0D0E7D8A193BA30550353C3CB5BEBBCB4DD8FE4089EFBF64FC03634A55AF9DDG8q8L" TargetMode="External"/><Relationship Id="rId146" Type="http://schemas.openxmlformats.org/officeDocument/2006/relationships/hyperlink" Target="consultantplus://offline/ref=2FA0D0E7D8A193BA30550353C3CB5BEBBCB4DD8FE4089EFBF64FC03634A55AF9DDG8q8L" TargetMode="External"/><Relationship Id="rId7" Type="http://schemas.openxmlformats.org/officeDocument/2006/relationships/hyperlink" Target="consultantplus://offline/ref=7E623EE1582762252913EFE698904B3E62CFFCD48B293F6C7FEBA504DD763DA728E4E6AECBECC0D95D7D0510F0q2L" TargetMode="External"/><Relationship Id="rId71" Type="http://schemas.openxmlformats.org/officeDocument/2006/relationships/hyperlink" Target="consultantplus://offline/ref=7E623EE1582762252913EFE698904B3E62CFFCD48B2E3B6B78E5A504DD763DA728FEq4L" TargetMode="External"/><Relationship Id="rId92" Type="http://schemas.openxmlformats.org/officeDocument/2006/relationships/hyperlink" Target="consultantplus://offline/ref=2FA0D0E7D8A193BA30550353C3CB5BEBBCB4DD8FE4089EFBF64FC03634A55AF9DDG8q8L" TargetMode="External"/><Relationship Id="rId162" Type="http://schemas.openxmlformats.org/officeDocument/2006/relationships/hyperlink" Target="consultantplus://offline/ref=8EFC6C2EB8B243056666ECBEAA9BC7386263F474D56725A7116641446BA28B68E9H1qDL" TargetMode="External"/><Relationship Id="rId2" Type="http://schemas.microsoft.com/office/2007/relationships/stylesWithEffects" Target="stylesWithEffects.xml"/><Relationship Id="rId29" Type="http://schemas.openxmlformats.org/officeDocument/2006/relationships/hyperlink" Target="consultantplus://offline/ref=7E623EE1582762252913EFE698904B3E62CFFCD48B2F306C78EBA504DD763DA728FEq4L" TargetMode="External"/><Relationship Id="rId24" Type="http://schemas.openxmlformats.org/officeDocument/2006/relationships/hyperlink" Target="consultantplus://offline/ref=7E623EE1582762252913EFE698904B3E62CFFCD48B2F306C78EBA504DD763DA728FEq4L" TargetMode="External"/><Relationship Id="rId40" Type="http://schemas.openxmlformats.org/officeDocument/2006/relationships/hyperlink" Target="consultantplus://offline/ref=7E623EE1582762252913EFE698904B3E62CFFCD48B2F306C78EBA504DD763DA728FEq4L" TargetMode="External"/><Relationship Id="rId45" Type="http://schemas.openxmlformats.org/officeDocument/2006/relationships/hyperlink" Target="consultantplus://offline/ref=7E623EE1582762252913EFE698904B3E62CFFCD48B2F306C78EBA504DD763DA728FEq4L" TargetMode="External"/><Relationship Id="rId66" Type="http://schemas.openxmlformats.org/officeDocument/2006/relationships/hyperlink" Target="consultantplus://offline/ref=7E623EE1582762252913EFE698904B3E62CFFCD48B2F306C78EBA504DD763DA728FEq4L" TargetMode="External"/><Relationship Id="rId87" Type="http://schemas.openxmlformats.org/officeDocument/2006/relationships/hyperlink" Target="consultantplus://offline/ref=2FA0D0E7D8A193BA30550353C3CB5BEBBCB4DD8FE4089EFBF64FC03634A55AF9DDG8q8L" TargetMode="External"/><Relationship Id="rId110" Type="http://schemas.openxmlformats.org/officeDocument/2006/relationships/hyperlink" Target="consultantplus://offline/ref=2FA0D0E7D8A193BA30550353C3CB5BEBBCB4DD8FE4089EFBF64FC03634A55AF9DDG8q8L" TargetMode="External"/><Relationship Id="rId115" Type="http://schemas.openxmlformats.org/officeDocument/2006/relationships/hyperlink" Target="consultantplus://offline/ref=2FA0D0E7D8A193BA30550353C3CB5BEBBCB4DD8FE4089EFBF64FC03634A55AF9DDG8q8L" TargetMode="External"/><Relationship Id="rId131" Type="http://schemas.openxmlformats.org/officeDocument/2006/relationships/hyperlink" Target="consultantplus://offline/ref=2FA0D0E7D8A193BA30550353C3CB5BEBBCB4DD8FE4089EFBF64FC03634A55AF9DDG8q8L" TargetMode="External"/><Relationship Id="rId136" Type="http://schemas.openxmlformats.org/officeDocument/2006/relationships/hyperlink" Target="consultantplus://offline/ref=2FA0D0E7D8A193BA30550353C3CB5BEBBCB4DD8FE4089EFBF64FC03634A55AF9DDG8q8L" TargetMode="External"/><Relationship Id="rId157" Type="http://schemas.openxmlformats.org/officeDocument/2006/relationships/hyperlink" Target="consultantplus://offline/ref=8EFC6C2EB8B243056666ECA8A9F79037656EAC79D06726F7483A471334F28D3DA95D8F28AEF24D41HEq9L" TargetMode="External"/><Relationship Id="rId61" Type="http://schemas.openxmlformats.org/officeDocument/2006/relationships/hyperlink" Target="consultantplus://offline/ref=7E623EE1582762252913EFE698904B3E62CFFCD48B2F306C78EBA504DD763DA728FEq4L" TargetMode="External"/><Relationship Id="rId82" Type="http://schemas.openxmlformats.org/officeDocument/2006/relationships/hyperlink" Target="consultantplus://offline/ref=7E623EE1582762252913EFE698904B3E62CFFCD48B2F306C78EBA504DD763DA728FEq4L" TargetMode="External"/><Relationship Id="rId152" Type="http://schemas.openxmlformats.org/officeDocument/2006/relationships/hyperlink" Target="consultantplus://offline/ref=8EFC6C2EB8B243056666ECBEAA9BC7386263F474D56725A7116641446BA28B68E9H1qDL" TargetMode="External"/><Relationship Id="rId19" Type="http://schemas.openxmlformats.org/officeDocument/2006/relationships/hyperlink" Target="consultantplus://offline/ref=7E623EE1582762252913EFE698904B3E62CFFCD48B293F6C7FEBA504DD763DA728E4E6AECBECC0D95D7D0717F0q1L" TargetMode="External"/><Relationship Id="rId14" Type="http://schemas.openxmlformats.org/officeDocument/2006/relationships/hyperlink" Target="consultantplus://offline/ref=7E623EE1582762252913EFF09BFC1C3165CCA4D88D28333C21B7A35382F2q6L" TargetMode="External"/><Relationship Id="rId30" Type="http://schemas.openxmlformats.org/officeDocument/2006/relationships/hyperlink" Target="consultantplus://offline/ref=7E623EE1582762252913EFE698904B3E62CFFCD48B2F306C78EBA504DD763DA728FEq4L" TargetMode="External"/><Relationship Id="rId35" Type="http://schemas.openxmlformats.org/officeDocument/2006/relationships/hyperlink" Target="consultantplus://offline/ref=7E623EE1582762252913EFE698904B3E62CFFCD48B2F306C78EBA504DD763DA728FEq4L" TargetMode="External"/><Relationship Id="rId56" Type="http://schemas.openxmlformats.org/officeDocument/2006/relationships/hyperlink" Target="consultantplus://offline/ref=7E623EE1582762252913EFE698904B3E62CFFCD48B2F306C78EBA504DD763DA728FEq4L" TargetMode="External"/><Relationship Id="rId77" Type="http://schemas.openxmlformats.org/officeDocument/2006/relationships/hyperlink" Target="consultantplus://offline/ref=7E623EE1582762252913EFE698904B3E62CFFCD48B2F306C78EBA504DD763DA728FEq4L" TargetMode="External"/><Relationship Id="rId100" Type="http://schemas.openxmlformats.org/officeDocument/2006/relationships/hyperlink" Target="consultantplus://offline/ref=2FA0D0E7D8A193BA30550353C3CB5BEBBCB4DD8FE4089EFBF64FC03634A55AF9DDG8q8L" TargetMode="External"/><Relationship Id="rId105" Type="http://schemas.openxmlformats.org/officeDocument/2006/relationships/hyperlink" Target="consultantplus://offline/ref=2FA0D0E7D8A193BA30550353C3CB5BEBBCB4DD8FE4089EFBF64FC03634A55AF9DDG8q8L" TargetMode="External"/><Relationship Id="rId126" Type="http://schemas.openxmlformats.org/officeDocument/2006/relationships/hyperlink" Target="consultantplus://offline/ref=2FA0D0E7D8A193BA30550345C0A70CE4B8BF8182E5099DABAF13C6616BF55CAC9DC83226E6941968G5qAL" TargetMode="External"/><Relationship Id="rId147" Type="http://schemas.openxmlformats.org/officeDocument/2006/relationships/hyperlink" Target="consultantplus://offline/ref=2FA0D0E7D8A193BA30550353C3CB5BEBBCB4DD8FE4089EFBF64FC03634A55AF9DDG8q8L" TargetMode="External"/><Relationship Id="rId8" Type="http://schemas.openxmlformats.org/officeDocument/2006/relationships/hyperlink" Target="consultantplus://offline/ref=7E623EE1582762252913EFE698904B3E62CFFCD48B293F6C7FEBA504DD763DA728E4E6AECBECC0D95D7D051AF0qDL" TargetMode="External"/><Relationship Id="rId51" Type="http://schemas.openxmlformats.org/officeDocument/2006/relationships/hyperlink" Target="consultantplus://offline/ref=7E623EE1582762252913EFE698904B3E62CFFCD48B2F306C78EBA504DD763DA728FEq4L" TargetMode="External"/><Relationship Id="rId72" Type="http://schemas.openxmlformats.org/officeDocument/2006/relationships/hyperlink" Target="consultantplus://offline/ref=7E623EE1582762252913EFE698904B3E62CFFCD48B2F306C78EBA504DD763DA728FEq4L" TargetMode="External"/><Relationship Id="rId93" Type="http://schemas.openxmlformats.org/officeDocument/2006/relationships/hyperlink" Target="consultantplus://offline/ref=2FA0D0E7D8A193BA30550353C3CB5BEBBCB4DD8FE4089EFBF64FC03634A55AF9DDG8q8L" TargetMode="External"/><Relationship Id="rId98" Type="http://schemas.openxmlformats.org/officeDocument/2006/relationships/hyperlink" Target="consultantplus://offline/ref=2FA0D0E7D8A193BA30550353C3CB5BEBBCB4DD8FE4089EFBF64FC03634A55AF9DDG8q8L" TargetMode="External"/><Relationship Id="rId121" Type="http://schemas.openxmlformats.org/officeDocument/2006/relationships/hyperlink" Target="consultantplus://offline/ref=2FA0D0E7D8A193BA30550353C3CB5BEBBCB4DD8FE4089EFBF64FC03634A55AF9DDG8q8L" TargetMode="External"/><Relationship Id="rId142" Type="http://schemas.openxmlformats.org/officeDocument/2006/relationships/hyperlink" Target="consultantplus://offline/ref=2FA0D0E7D8A193BA30550353C3CB5BEBBCB4DD8FE4089EFBF64FC03634A55AF9DDG8q8L"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7E623EE1582762252913EFE698904B3E62CFFCD48B2F306C78EBA504DD763DA728FEq4L" TargetMode="External"/><Relationship Id="rId46" Type="http://schemas.openxmlformats.org/officeDocument/2006/relationships/hyperlink" Target="consultantplus://offline/ref=7E623EE1582762252913EFE698904B3E62CFFCD48B2F306C78EBA504DD763DA728FEq4L" TargetMode="External"/><Relationship Id="rId67" Type="http://schemas.openxmlformats.org/officeDocument/2006/relationships/hyperlink" Target="consultantplus://offline/ref=7E623EE1582762252913EFE698904B3E62CFFCD48B2F306C78EBA504DD763DA728FEq4L" TargetMode="External"/><Relationship Id="rId116" Type="http://schemas.openxmlformats.org/officeDocument/2006/relationships/hyperlink" Target="consultantplus://offline/ref=2FA0D0E7D8A193BA30550353C3CB5BEBBCB4DD8FE40995FCF641C03634A55AF9DDG8q8L" TargetMode="External"/><Relationship Id="rId137" Type="http://schemas.openxmlformats.org/officeDocument/2006/relationships/hyperlink" Target="consultantplus://offline/ref=2FA0D0E7D8A193BA30550353C3CB5BEBBCB4DD8FE4089EFBF64FC03634A55AF9DDG8q8L" TargetMode="External"/><Relationship Id="rId158" Type="http://schemas.openxmlformats.org/officeDocument/2006/relationships/hyperlink" Target="consultantplus://offline/ref=8EFC6C2EB8B243056666ECBEAA9BC7386263F474D56725A7116641446BA28B68E9H1qDL" TargetMode="External"/><Relationship Id="rId20" Type="http://schemas.openxmlformats.org/officeDocument/2006/relationships/hyperlink" Target="consultantplus://offline/ref=7E623EE1582762252913EFE698904B3E62CFFCD48B293F6C7FEBA504DD763DA728E4E6AECBECC0D95D7D0510F0q2L" TargetMode="External"/><Relationship Id="rId41" Type="http://schemas.openxmlformats.org/officeDocument/2006/relationships/hyperlink" Target="consultantplus://offline/ref=7E623EE1582762252913EFE698904B3E62CFFCD48B2F306C78EBA504DD763DA728FEq4L" TargetMode="External"/><Relationship Id="rId62" Type="http://schemas.openxmlformats.org/officeDocument/2006/relationships/hyperlink" Target="consultantplus://offline/ref=7E623EE1582762252913EFE698904B3E62CFFCD48B2F306C78EBA504DD763DA728FEq4L" TargetMode="External"/><Relationship Id="rId83" Type="http://schemas.openxmlformats.org/officeDocument/2006/relationships/hyperlink" Target="consultantplus://offline/ref=2FA0D0E7D8A193BA30550353C3CB5BEBBCB4DD8FE4089EFBF64FC03634A55AF9DDG8q8L" TargetMode="External"/><Relationship Id="rId88" Type="http://schemas.openxmlformats.org/officeDocument/2006/relationships/hyperlink" Target="consultantplus://offline/ref=2FA0D0E7D8A193BA30550353C3CB5BEBBCB4DD8FE4089EFBF64FC03634A55AF9DDG8q8L" TargetMode="External"/><Relationship Id="rId111" Type="http://schemas.openxmlformats.org/officeDocument/2006/relationships/hyperlink" Target="consultantplus://offline/ref=2FA0D0E7D8A193BA30550353C3CB5BEBBCB4DD8FE4089EFBF64FC03634A55AF9DDG8q8L" TargetMode="External"/><Relationship Id="rId132" Type="http://schemas.openxmlformats.org/officeDocument/2006/relationships/hyperlink" Target="consultantplus://offline/ref=2FA0D0E7D8A193BA30550353C3CB5BEBBCB4DD8FE4089EFBF64FC03634A55AF9DDG8q8L" TargetMode="External"/><Relationship Id="rId153" Type="http://schemas.openxmlformats.org/officeDocument/2006/relationships/hyperlink" Target="consultantplus://offline/ref=8EFC6C2EB8B243056666ECBEAA9BC7386263F474D56725A7116641446BA28B68E9H1qDL" TargetMode="External"/><Relationship Id="rId15" Type="http://schemas.openxmlformats.org/officeDocument/2006/relationships/hyperlink" Target="consultantplus://offline/ref=7E623EE1582762252913EFE698904B3E62CFFCD48B293F6C7FEBA504DD763DA728E4E6AECBECC0D95D7D0411F0q6L" TargetMode="External"/><Relationship Id="rId36" Type="http://schemas.openxmlformats.org/officeDocument/2006/relationships/hyperlink" Target="consultantplus://offline/ref=7E623EE1582762252913EFE698904B3E62CFFCD48B2F306C78EBA504DD763DA728FEq4L" TargetMode="External"/><Relationship Id="rId57" Type="http://schemas.openxmlformats.org/officeDocument/2006/relationships/hyperlink" Target="consultantplus://offline/ref=7E623EE1582762252913EFE698904B3E62CFFCD48B2F306C78EBA504DD763DA728FEq4L" TargetMode="External"/><Relationship Id="rId106" Type="http://schemas.openxmlformats.org/officeDocument/2006/relationships/hyperlink" Target="consultantplus://offline/ref=2FA0D0E7D8A193BA30550353C3CB5BEBBCB4DD8FE4089EFBF64FC03634A55AF9DDG8q8L" TargetMode="External"/><Relationship Id="rId127" Type="http://schemas.openxmlformats.org/officeDocument/2006/relationships/hyperlink" Target="consultantplus://offline/ref=2FA0D0E7D8A193BA30550353C3CB5BEBBCB4DD8FE4089EFBF64FC03634A55AF9DDG8q8L" TargetMode="External"/><Relationship Id="rId10" Type="http://schemas.openxmlformats.org/officeDocument/2006/relationships/hyperlink" Target="consultantplus://offline/ref=7E623EE1582762252913EFE698904B3E62CFFCD48B293F6C7FEBA504DD763DA728E4E6AECBECC0D95D7D0517F0q6L" TargetMode="External"/><Relationship Id="rId31" Type="http://schemas.openxmlformats.org/officeDocument/2006/relationships/hyperlink" Target="consultantplus://offline/ref=7E623EE1582762252913EFE698904B3E62CFFCD48B2F306C78EBA504DD763DA728FEq4L" TargetMode="External"/><Relationship Id="rId52" Type="http://schemas.openxmlformats.org/officeDocument/2006/relationships/hyperlink" Target="consultantplus://offline/ref=7E623EE1582762252913EFE698904B3E62CFFCD48B2F306C78EBA504DD763DA728FEq4L" TargetMode="External"/><Relationship Id="rId73" Type="http://schemas.openxmlformats.org/officeDocument/2006/relationships/hyperlink" Target="consultantplus://offline/ref=7E623EE1582762252913EFE698904B3E62CFFCD48B2A306378E3A504DD763DA728FEq4L" TargetMode="External"/><Relationship Id="rId78" Type="http://schemas.openxmlformats.org/officeDocument/2006/relationships/hyperlink" Target="consultantplus://offline/ref=7E623EE1582762252913EFE698904B3E62CFFCD48B2F306C78EBA504DD763DA728FEq4L" TargetMode="External"/><Relationship Id="rId94" Type="http://schemas.openxmlformats.org/officeDocument/2006/relationships/hyperlink" Target="consultantplus://offline/ref=2FA0D0E7D8A193BA30550353C3CB5BEBBCB4DD8FE4089EFBF64FC03634A55AF9DDG8q8L" TargetMode="External"/><Relationship Id="rId99" Type="http://schemas.openxmlformats.org/officeDocument/2006/relationships/hyperlink" Target="consultantplus://offline/ref=2FA0D0E7D8A193BA30550353C3CB5BEBBCB4DD8FE4089EFBF64FC03634A55AF9DDG8q8L" TargetMode="External"/><Relationship Id="rId101" Type="http://schemas.openxmlformats.org/officeDocument/2006/relationships/hyperlink" Target="consultantplus://offline/ref=2FA0D0E7D8A193BA30550353C3CB5BEBBCB4DD8FE4089EFBF64FC03634A55AF9DDG8q8L" TargetMode="External"/><Relationship Id="rId122" Type="http://schemas.openxmlformats.org/officeDocument/2006/relationships/hyperlink" Target="consultantplus://offline/ref=2FA0D0E7D8A193BA30550353C3CB5BEBBCB4DD8FE4089EFBF64FC03634A55AF9DDG8q8L" TargetMode="External"/><Relationship Id="rId143" Type="http://schemas.openxmlformats.org/officeDocument/2006/relationships/hyperlink" Target="consultantplus://offline/ref=2FA0D0E7D8A193BA30550353C3CB5BEBBCB4DD8FE4089EFBF64FC03634A55AF9DDG8q8L" TargetMode="External"/><Relationship Id="rId148" Type="http://schemas.openxmlformats.org/officeDocument/2006/relationships/hyperlink" Target="consultantplus://offline/ref=2FA0D0E7D8A193BA30550353C3CB5BEBBCB4DD8FE4089EFBF64FC03634A55AF9DDG8q8L"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E623EE1582762252913EFE698904B3E62CFFCD48B293F6C7FEBA504DD763DA728E4E6AECBECC0D95D7D0511F0q2L" TargetMode="External"/><Relationship Id="rId26" Type="http://schemas.openxmlformats.org/officeDocument/2006/relationships/hyperlink" Target="consultantplus://offline/ref=7E623EE1582762252913EFE698904B3E62CFFCD48B2F306C78EBA504DD763DA728FEq4L" TargetMode="External"/><Relationship Id="rId47" Type="http://schemas.openxmlformats.org/officeDocument/2006/relationships/hyperlink" Target="consultantplus://offline/ref=7E623EE1582762252913EFE698904B3E62CFFCD48B2F306C78EBA504DD763DA728FEq4L" TargetMode="External"/><Relationship Id="rId68" Type="http://schemas.openxmlformats.org/officeDocument/2006/relationships/hyperlink" Target="consultantplus://offline/ref=7E623EE1582762252913EFF09BFC1C3165C2A4D98E2F333C21B7A35382263BF268A4E0FB88A8CFD0F5q5L" TargetMode="External"/><Relationship Id="rId89" Type="http://schemas.openxmlformats.org/officeDocument/2006/relationships/hyperlink" Target="consultantplus://offline/ref=2FA0D0E7D8A193BA30550353C3CB5BEBBCB4DD8FE4089EFBF64FC03634A55AF9DDG8q8L" TargetMode="External"/><Relationship Id="rId112" Type="http://schemas.openxmlformats.org/officeDocument/2006/relationships/hyperlink" Target="consultantplus://offline/ref=2FA0D0E7D8A193BA30550353C3CB5BEBBCB4DD8FE4089EFBF64FC03634A55AF9DDG8q8L" TargetMode="External"/><Relationship Id="rId133" Type="http://schemas.openxmlformats.org/officeDocument/2006/relationships/hyperlink" Target="consultantplus://offline/ref=2FA0D0E7D8A193BA30550353C3CB5BEBBCB4DD8FE4089EFBF64FC03634A55AF9DDG8q8L" TargetMode="External"/><Relationship Id="rId154" Type="http://schemas.openxmlformats.org/officeDocument/2006/relationships/hyperlink" Target="consultantplus://offline/ref=8EFC6C2EB8B243056666ECBEAA9BC7386263F474D56725A7116641446BA28B68E9H1qDL" TargetMode="External"/><Relationship Id="rId16" Type="http://schemas.openxmlformats.org/officeDocument/2006/relationships/hyperlink" Target="consultantplus://offline/ref=7E623EE1582762252913EFE698904B3E62CFFCD48B293F6C7FEBA504DD763DA728E4E6AECBECC0D95D7D0416F0q3L" TargetMode="External"/><Relationship Id="rId37" Type="http://schemas.openxmlformats.org/officeDocument/2006/relationships/hyperlink" Target="consultantplus://offline/ref=7E623EE1582762252913EFF09BFC1C3166C4A0D98A2E333C21B7A35382263BF268A4E0FB88A8CDDCF5q9L" TargetMode="External"/><Relationship Id="rId58" Type="http://schemas.openxmlformats.org/officeDocument/2006/relationships/hyperlink" Target="consultantplus://offline/ref=7E623EE1582762252913EFE698904B3E62CFFCD48B2F306C78EBA504DD763DA728FEq4L" TargetMode="External"/><Relationship Id="rId79" Type="http://schemas.openxmlformats.org/officeDocument/2006/relationships/hyperlink" Target="consultantplus://offline/ref=7E623EE1582762252913EFE698904B3E62CFFCD48B2F306C78EBA504DD763DA728FEq4L" TargetMode="External"/><Relationship Id="rId102" Type="http://schemas.openxmlformats.org/officeDocument/2006/relationships/hyperlink" Target="consultantplus://offline/ref=2FA0D0E7D8A193BA30550353C3CB5BEBBCB4DD8FE4089EFBF64FC03634A55AF9DDG8q8L" TargetMode="External"/><Relationship Id="rId123" Type="http://schemas.openxmlformats.org/officeDocument/2006/relationships/hyperlink" Target="consultantplus://offline/ref=2FA0D0E7D8A193BA30550353C3CB5BEBBCB4DD8FE4089EFBF64FC03634A55AF9DDG8q8L" TargetMode="External"/><Relationship Id="rId144" Type="http://schemas.openxmlformats.org/officeDocument/2006/relationships/hyperlink" Target="consultantplus://offline/ref=2FA0D0E7D8A193BA30550353C3CB5BEBBCB4DD8FE4089EFBF64FC03634A55AF9DDG8q8L" TargetMode="External"/><Relationship Id="rId90" Type="http://schemas.openxmlformats.org/officeDocument/2006/relationships/hyperlink" Target="consultantplus://offline/ref=2FA0D0E7D8A193BA30550353C3CB5BEBBCB4DD8FE4089EFBF64FC03634A55AF9DDG8q8L" TargetMode="External"/><Relationship Id="rId27" Type="http://schemas.openxmlformats.org/officeDocument/2006/relationships/hyperlink" Target="consultantplus://offline/ref=7E623EE1582762252913EFE698904B3E62CFFCD48B2F306C78EBA504DD763DA728FEq4L" TargetMode="External"/><Relationship Id="rId48" Type="http://schemas.openxmlformats.org/officeDocument/2006/relationships/hyperlink" Target="consultantplus://offline/ref=7E623EE1582762252913EFE698904B3E62CFFCD48B2F306C78EBA504DD763DA728FEq4L" TargetMode="External"/><Relationship Id="rId69" Type="http://schemas.openxmlformats.org/officeDocument/2006/relationships/hyperlink" Target="consultantplus://offline/ref=7E623EE1582762252913EFE698904B3E62CFFCD48B2F306C78EBA504DD763DA728FEq4L" TargetMode="External"/><Relationship Id="rId113" Type="http://schemas.openxmlformats.org/officeDocument/2006/relationships/hyperlink" Target="consultantplus://offline/ref=2FA0D0E7D8A193BA30550345C0A70CE4BBB98582E1089DABAF13C6616BF55CAC9DC83226E6941B64G5q6L" TargetMode="External"/><Relationship Id="rId134" Type="http://schemas.openxmlformats.org/officeDocument/2006/relationships/hyperlink" Target="consultantplus://offline/ref=2FA0D0E7D8A193BA30550353C3CB5BEBBCB4DD8FE4089EFBF64FC03634A55AF9DDG8q8L" TargetMode="External"/><Relationship Id="rId80" Type="http://schemas.openxmlformats.org/officeDocument/2006/relationships/hyperlink" Target="consultantplus://offline/ref=7E623EE1582762252913EFE698904B3E62CFFCD48B2F306C78EBA504DD763DA728FEq4L" TargetMode="External"/><Relationship Id="rId155" Type="http://schemas.openxmlformats.org/officeDocument/2006/relationships/hyperlink" Target="consultantplus://offline/ref=8EFC6C2EB8B243056666ECBEAA9BC7386263F474D56725A7116641446BA28B68E9H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48109</Words>
  <Characters>274222</Characters>
  <Application>Microsoft Office Word</Application>
  <DocSecurity>0</DocSecurity>
  <Lines>2285</Lines>
  <Paragraphs>643</Paragraphs>
  <ScaleCrop>false</ScaleCrop>
  <Company>diakov.net</Company>
  <LinksUpToDate>false</LinksUpToDate>
  <CharactersWithSpaces>321688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2018-09-25T11:42:00Z</dcterms:created>
  <dcterms:modified xsi:type="dcterms:W3CDTF">2018-09-25T11:42:00Z</dcterms:modified>
</cp:coreProperties>
</file>