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A9" w:rsidRPr="00563779" w:rsidRDefault="008567A9" w:rsidP="008567A9">
      <w:pPr>
        <w:jc w:val="center"/>
        <w:rPr>
          <w:sz w:val="22"/>
          <w:szCs w:val="22"/>
        </w:rPr>
      </w:pPr>
      <w:r w:rsidRPr="00563779">
        <w:rPr>
          <w:sz w:val="22"/>
          <w:szCs w:val="22"/>
        </w:rPr>
        <w:t>Департамент социального развития</w:t>
      </w:r>
    </w:p>
    <w:p w:rsidR="008567A9" w:rsidRPr="00563779" w:rsidRDefault="008567A9" w:rsidP="008567A9">
      <w:pPr>
        <w:jc w:val="center"/>
        <w:rPr>
          <w:sz w:val="22"/>
          <w:szCs w:val="22"/>
        </w:rPr>
      </w:pPr>
      <w:r w:rsidRPr="00563779">
        <w:rPr>
          <w:sz w:val="22"/>
          <w:szCs w:val="22"/>
        </w:rPr>
        <w:t xml:space="preserve">Ханты-Мансийского автономного округа – </w:t>
      </w:r>
      <w:proofErr w:type="spellStart"/>
      <w:r w:rsidRPr="00563779">
        <w:rPr>
          <w:sz w:val="22"/>
          <w:szCs w:val="22"/>
        </w:rPr>
        <w:t>Югры</w:t>
      </w:r>
      <w:proofErr w:type="spellEnd"/>
    </w:p>
    <w:p w:rsidR="008567A9" w:rsidRPr="00B92582" w:rsidRDefault="008567A9" w:rsidP="008567A9">
      <w:pPr>
        <w:jc w:val="center"/>
        <w:rPr>
          <w:sz w:val="22"/>
        </w:rPr>
      </w:pPr>
    </w:p>
    <w:p w:rsidR="008567A9" w:rsidRPr="00255942" w:rsidRDefault="008567A9" w:rsidP="008567A9">
      <w:pPr>
        <w:jc w:val="center"/>
        <w:rPr>
          <w:b/>
        </w:rPr>
      </w:pPr>
      <w:r w:rsidRPr="00255942">
        <w:rPr>
          <w:b/>
        </w:rPr>
        <w:t xml:space="preserve">БЮДЖЕТНОЕ УЧРЕЖДЕНИЕ </w:t>
      </w:r>
    </w:p>
    <w:p w:rsidR="008567A9" w:rsidRPr="00255942" w:rsidRDefault="008567A9" w:rsidP="008567A9">
      <w:pPr>
        <w:jc w:val="center"/>
        <w:rPr>
          <w:b/>
        </w:rPr>
      </w:pPr>
      <w:r w:rsidRPr="00255942">
        <w:rPr>
          <w:b/>
        </w:rPr>
        <w:t>ХАНТЫ-МАНСИЙСКОГО АВТОНОМНОГО ОКРУГА</w:t>
      </w:r>
      <w:r>
        <w:rPr>
          <w:b/>
        </w:rPr>
        <w:t xml:space="preserve"> </w:t>
      </w:r>
      <w:r w:rsidRPr="00255942">
        <w:rPr>
          <w:b/>
        </w:rPr>
        <w:t>-</w:t>
      </w:r>
      <w:r>
        <w:rPr>
          <w:b/>
        </w:rPr>
        <w:t xml:space="preserve"> </w:t>
      </w:r>
      <w:r w:rsidRPr="00255942">
        <w:rPr>
          <w:b/>
        </w:rPr>
        <w:t>ЮГРЫ</w:t>
      </w:r>
    </w:p>
    <w:p w:rsidR="008567A9" w:rsidRDefault="008567A9" w:rsidP="008567A9">
      <w:pPr>
        <w:jc w:val="center"/>
        <w:rPr>
          <w:b/>
        </w:rPr>
      </w:pPr>
      <w:r w:rsidRPr="00255942">
        <w:rPr>
          <w:b/>
        </w:rPr>
        <w:t>«</w:t>
      </w:r>
      <w:r>
        <w:rPr>
          <w:b/>
        </w:rPr>
        <w:t xml:space="preserve">НЯГАНСКИЙ </w:t>
      </w:r>
      <w:r w:rsidRPr="00255942">
        <w:rPr>
          <w:b/>
        </w:rPr>
        <w:t xml:space="preserve">КОМПЛЕКСНЫЙ ЦЕНТР </w:t>
      </w:r>
    </w:p>
    <w:p w:rsidR="008567A9" w:rsidRPr="00255942" w:rsidRDefault="008567A9" w:rsidP="00093BA3">
      <w:pPr>
        <w:jc w:val="both"/>
        <w:rPr>
          <w:b/>
        </w:rPr>
      </w:pPr>
      <w:r w:rsidRPr="00255942">
        <w:rPr>
          <w:b/>
        </w:rPr>
        <w:t>СОЦИАЛЬНОГО ОБСЛУЖИВАНИЯ НАСЕЛЕНИЯ»</w:t>
      </w:r>
    </w:p>
    <w:p w:rsidR="008567A9" w:rsidRPr="00255942" w:rsidRDefault="008567A9" w:rsidP="008567A9">
      <w:pPr>
        <w:jc w:val="center"/>
        <w:rPr>
          <w:b/>
        </w:rPr>
      </w:pPr>
      <w:r w:rsidRPr="00FA08C8">
        <w:rPr>
          <w:b/>
          <w:sz w:val="20"/>
          <w:szCs w:val="20"/>
        </w:rPr>
        <w:t>(БУ «</w:t>
      </w:r>
      <w:r>
        <w:rPr>
          <w:b/>
          <w:sz w:val="20"/>
          <w:szCs w:val="20"/>
        </w:rPr>
        <w:t xml:space="preserve">НЯГАНСКИЙ </w:t>
      </w:r>
      <w:r w:rsidRPr="00FA08C8">
        <w:rPr>
          <w:b/>
          <w:sz w:val="20"/>
          <w:szCs w:val="20"/>
        </w:rPr>
        <w:t>КОМПЛЕКСНЫЙ ЦЕНТР СОЦИАЛЬНОГО ОБСЛУЖИВАНИЯ Н</w:t>
      </w:r>
      <w:r>
        <w:rPr>
          <w:b/>
          <w:sz w:val="20"/>
          <w:szCs w:val="20"/>
        </w:rPr>
        <w:t>АСЕЛЕНИЯ</w:t>
      </w:r>
      <w:r w:rsidRPr="00FA08C8">
        <w:rPr>
          <w:b/>
          <w:sz w:val="20"/>
          <w:szCs w:val="20"/>
        </w:rPr>
        <w:t>»)</w:t>
      </w:r>
    </w:p>
    <w:p w:rsidR="008567A9" w:rsidRPr="00B92582" w:rsidRDefault="008567A9" w:rsidP="008567A9">
      <w:pPr>
        <w:rPr>
          <w:szCs w:val="28"/>
        </w:rPr>
      </w:pPr>
    </w:p>
    <w:p w:rsidR="008567A9" w:rsidRPr="00C35B1C" w:rsidRDefault="008567A9" w:rsidP="008567A9">
      <w:pPr>
        <w:jc w:val="center"/>
        <w:rPr>
          <w:b/>
          <w:sz w:val="28"/>
          <w:szCs w:val="28"/>
        </w:rPr>
      </w:pPr>
      <w:r w:rsidRPr="00255942">
        <w:rPr>
          <w:b/>
          <w:sz w:val="28"/>
          <w:szCs w:val="28"/>
        </w:rPr>
        <w:t>ПРИКАЗ</w:t>
      </w:r>
    </w:p>
    <w:p w:rsidR="008567A9" w:rsidRPr="003705FC" w:rsidRDefault="008567A9" w:rsidP="008567A9">
      <w:pPr>
        <w:shd w:val="clear" w:color="auto" w:fill="FFFFFF"/>
        <w:rPr>
          <w:bCs/>
          <w:sz w:val="28"/>
          <w:szCs w:val="28"/>
        </w:rPr>
      </w:pPr>
    </w:p>
    <w:p w:rsidR="008567A9" w:rsidRPr="006F18B0" w:rsidRDefault="00093BA3" w:rsidP="008567A9">
      <w:pPr>
        <w:shd w:val="clear" w:color="auto" w:fill="FFFFFF"/>
        <w:rPr>
          <w:bCs/>
          <w:sz w:val="28"/>
          <w:szCs w:val="28"/>
        </w:rPr>
      </w:pPr>
      <w:r w:rsidRPr="00093BA3">
        <w:rPr>
          <w:bCs/>
          <w:sz w:val="28"/>
          <w:szCs w:val="28"/>
        </w:rPr>
        <w:t xml:space="preserve">от </w:t>
      </w:r>
      <w:r w:rsidR="008567A9">
        <w:rPr>
          <w:bCs/>
          <w:szCs w:val="28"/>
        </w:rPr>
        <w:t>«</w:t>
      </w:r>
      <w:r w:rsidR="008567A9" w:rsidRPr="003705FC">
        <w:rPr>
          <w:bCs/>
          <w:sz w:val="28"/>
          <w:szCs w:val="28"/>
        </w:rPr>
        <w:t>___</w:t>
      </w:r>
      <w:r w:rsidR="008567A9" w:rsidRPr="006F18B0">
        <w:rPr>
          <w:bCs/>
          <w:sz w:val="28"/>
          <w:szCs w:val="28"/>
        </w:rPr>
        <w:t xml:space="preserve">» </w:t>
      </w:r>
      <w:r w:rsidR="008567A9" w:rsidRPr="003705FC">
        <w:rPr>
          <w:bCs/>
          <w:sz w:val="28"/>
          <w:szCs w:val="28"/>
        </w:rPr>
        <w:t xml:space="preserve">_______ </w:t>
      </w:r>
      <w:r w:rsidR="008567A9" w:rsidRPr="006F18B0">
        <w:rPr>
          <w:bCs/>
          <w:sz w:val="28"/>
          <w:szCs w:val="28"/>
        </w:rPr>
        <w:t>20</w:t>
      </w:r>
      <w:r w:rsidR="009403B1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__</w:t>
      </w:r>
      <w:r w:rsidR="008567A9" w:rsidRPr="006F18B0">
        <w:rPr>
          <w:bCs/>
          <w:sz w:val="28"/>
          <w:szCs w:val="28"/>
        </w:rPr>
        <w:t xml:space="preserve"> г</w:t>
      </w:r>
      <w:r w:rsidR="007D32C5">
        <w:rPr>
          <w:bCs/>
          <w:sz w:val="28"/>
          <w:szCs w:val="28"/>
        </w:rPr>
        <w:t>ода</w:t>
      </w:r>
      <w:r w:rsidR="007D32C5">
        <w:rPr>
          <w:bCs/>
          <w:sz w:val="28"/>
          <w:szCs w:val="28"/>
        </w:rPr>
        <w:tab/>
      </w:r>
      <w:r w:rsidR="007D32C5">
        <w:rPr>
          <w:bCs/>
          <w:sz w:val="28"/>
          <w:szCs w:val="28"/>
        </w:rPr>
        <w:tab/>
      </w:r>
      <w:r w:rsidR="007D32C5">
        <w:rPr>
          <w:bCs/>
          <w:sz w:val="28"/>
          <w:szCs w:val="28"/>
        </w:rPr>
        <w:tab/>
        <w:t xml:space="preserve"> </w:t>
      </w:r>
      <w:r w:rsidR="007D32C5">
        <w:rPr>
          <w:bCs/>
          <w:sz w:val="28"/>
          <w:szCs w:val="28"/>
        </w:rPr>
        <w:tab/>
      </w:r>
      <w:r w:rsidR="007D32C5">
        <w:rPr>
          <w:bCs/>
          <w:sz w:val="28"/>
          <w:szCs w:val="28"/>
        </w:rPr>
        <w:tab/>
      </w:r>
      <w:r w:rsidR="009403B1">
        <w:rPr>
          <w:bCs/>
          <w:sz w:val="28"/>
          <w:szCs w:val="28"/>
        </w:rPr>
        <w:t xml:space="preserve"> </w:t>
      </w:r>
      <w:r w:rsidR="008567A9">
        <w:rPr>
          <w:bCs/>
          <w:sz w:val="28"/>
          <w:szCs w:val="28"/>
        </w:rPr>
        <w:tab/>
      </w:r>
      <w:r w:rsidR="009403B1">
        <w:rPr>
          <w:bCs/>
          <w:sz w:val="28"/>
          <w:szCs w:val="28"/>
        </w:rPr>
        <w:t xml:space="preserve">    </w:t>
      </w:r>
      <w:r w:rsidR="008567A9">
        <w:rPr>
          <w:bCs/>
          <w:sz w:val="28"/>
          <w:szCs w:val="28"/>
        </w:rPr>
        <w:t xml:space="preserve">№ </w:t>
      </w:r>
      <w:proofErr w:type="spellStart"/>
      <w:r w:rsidR="008567A9">
        <w:rPr>
          <w:bCs/>
          <w:sz w:val="28"/>
          <w:szCs w:val="28"/>
        </w:rPr>
        <w:t>____</w:t>
      </w:r>
      <w:r w:rsidR="009403B1">
        <w:rPr>
          <w:bCs/>
          <w:sz w:val="28"/>
          <w:szCs w:val="28"/>
        </w:rPr>
        <w:t>_</w:t>
      </w:r>
      <w:proofErr w:type="gramStart"/>
      <w:r w:rsidR="008567A9">
        <w:rPr>
          <w:bCs/>
          <w:sz w:val="28"/>
          <w:szCs w:val="28"/>
        </w:rPr>
        <w:t>_</w:t>
      </w:r>
      <w:r w:rsidR="003A2E1A">
        <w:rPr>
          <w:bCs/>
          <w:sz w:val="28"/>
          <w:szCs w:val="28"/>
        </w:rPr>
        <w:t>-</w:t>
      </w:r>
      <w:proofErr w:type="gramEnd"/>
      <w:r w:rsidR="003A2E1A">
        <w:rPr>
          <w:bCs/>
          <w:sz w:val="28"/>
          <w:szCs w:val="28"/>
        </w:rPr>
        <w:t>р</w:t>
      </w:r>
      <w:proofErr w:type="spellEnd"/>
    </w:p>
    <w:p w:rsidR="008567A9" w:rsidRPr="007D32C5" w:rsidRDefault="007D32C5" w:rsidP="008567A9">
      <w:pPr>
        <w:shd w:val="clear" w:color="auto" w:fill="FFFFFF"/>
        <w:rPr>
          <w:bCs/>
          <w:sz w:val="28"/>
          <w:szCs w:val="28"/>
        </w:rPr>
      </w:pPr>
      <w:r w:rsidRPr="007D32C5">
        <w:rPr>
          <w:bCs/>
          <w:sz w:val="28"/>
          <w:szCs w:val="28"/>
        </w:rPr>
        <w:t xml:space="preserve">г. </w:t>
      </w:r>
      <w:proofErr w:type="spellStart"/>
      <w:r w:rsidRPr="007D32C5">
        <w:rPr>
          <w:bCs/>
          <w:sz w:val="28"/>
          <w:szCs w:val="28"/>
        </w:rPr>
        <w:t>Нягань</w:t>
      </w:r>
      <w:proofErr w:type="spellEnd"/>
    </w:p>
    <w:p w:rsidR="00F56439" w:rsidRDefault="00F56439" w:rsidP="00F56439">
      <w:pPr>
        <w:pStyle w:val="a3"/>
        <w:ind w:firstLine="0"/>
        <w:jc w:val="both"/>
        <w:rPr>
          <w:bCs w:val="0"/>
          <w:sz w:val="28"/>
        </w:rPr>
      </w:pPr>
    </w:p>
    <w:p w:rsidR="00F56439" w:rsidRDefault="00F56439" w:rsidP="00F56439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возложении персональной ответственности</w:t>
      </w:r>
    </w:p>
    <w:p w:rsidR="00F56439" w:rsidRDefault="00F56439" w:rsidP="00F56439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за состояние  </w:t>
      </w:r>
      <w:proofErr w:type="spellStart"/>
      <w:r>
        <w:rPr>
          <w:sz w:val="28"/>
          <w:szCs w:val="28"/>
          <w:lang w:eastAsia="ar-SA"/>
        </w:rPr>
        <w:t>антикоррупционной</w:t>
      </w:r>
      <w:proofErr w:type="spellEnd"/>
      <w:r>
        <w:rPr>
          <w:sz w:val="28"/>
          <w:szCs w:val="28"/>
          <w:lang w:eastAsia="ar-SA"/>
        </w:rPr>
        <w:t xml:space="preserve"> работы</w:t>
      </w:r>
    </w:p>
    <w:p w:rsidR="00F56439" w:rsidRDefault="00F56439" w:rsidP="00F56439">
      <w:pPr>
        <w:suppressAutoHyphens/>
        <w:rPr>
          <w:sz w:val="28"/>
          <w:szCs w:val="28"/>
          <w:lang w:eastAsia="ar-SA"/>
        </w:rPr>
      </w:pPr>
    </w:p>
    <w:p w:rsidR="00F56439" w:rsidRDefault="00F56439" w:rsidP="00F56439">
      <w:pPr>
        <w:suppressAutoHyphens/>
        <w:rPr>
          <w:rFonts w:ascii="Calibri" w:hAnsi="Calibri"/>
          <w:sz w:val="28"/>
          <w:szCs w:val="28"/>
          <w:lang w:eastAsia="ar-SA"/>
        </w:rPr>
      </w:pPr>
    </w:p>
    <w:p w:rsidR="00F56439" w:rsidRDefault="00F56439" w:rsidP="00F56439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Во исполнение приказа </w:t>
      </w:r>
      <w:proofErr w:type="spellStart"/>
      <w:r>
        <w:rPr>
          <w:sz w:val="28"/>
          <w:szCs w:val="28"/>
          <w:lang w:eastAsia="ar-SA"/>
        </w:rPr>
        <w:t>Депсоцразвития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Югры</w:t>
      </w:r>
      <w:proofErr w:type="spellEnd"/>
      <w:r>
        <w:rPr>
          <w:sz w:val="28"/>
          <w:szCs w:val="28"/>
          <w:lang w:eastAsia="ar-SA"/>
        </w:rPr>
        <w:t xml:space="preserve"> от 10.07.2014 № 490-р «Об организации работы по реализации постановления Правительства Ханты-Мансийского автономного округа – </w:t>
      </w:r>
      <w:proofErr w:type="spellStart"/>
      <w:r>
        <w:rPr>
          <w:sz w:val="28"/>
          <w:szCs w:val="28"/>
          <w:lang w:eastAsia="ar-SA"/>
        </w:rPr>
        <w:t>Югры</w:t>
      </w:r>
      <w:proofErr w:type="spellEnd"/>
      <w:r>
        <w:rPr>
          <w:sz w:val="28"/>
          <w:szCs w:val="28"/>
          <w:lang w:eastAsia="ar-SA"/>
        </w:rPr>
        <w:t xml:space="preserve">  от 27.06.2014 № 229-п», в связи с изменением кадрового состава </w:t>
      </w:r>
    </w:p>
    <w:p w:rsidR="00F56439" w:rsidRDefault="00F56439" w:rsidP="00F56439">
      <w:pPr>
        <w:widowControl w:val="0"/>
        <w:suppressAutoHyphens/>
        <w:ind w:firstLine="485"/>
        <w:jc w:val="both"/>
        <w:rPr>
          <w:caps/>
          <w:sz w:val="28"/>
          <w:szCs w:val="28"/>
          <w:lang w:eastAsia="ar-SA"/>
        </w:rPr>
      </w:pPr>
    </w:p>
    <w:p w:rsidR="00F56439" w:rsidRDefault="00F56439" w:rsidP="00F56439">
      <w:pPr>
        <w:widowControl w:val="0"/>
        <w:suppressAutoHyphens/>
        <w:ind w:firstLine="709"/>
        <w:rPr>
          <w:caps/>
          <w:color w:val="000000"/>
          <w:sz w:val="28"/>
          <w:szCs w:val="28"/>
          <w:lang w:eastAsia="ar-SA"/>
        </w:rPr>
      </w:pPr>
      <w:r>
        <w:rPr>
          <w:caps/>
          <w:color w:val="000000"/>
          <w:sz w:val="28"/>
          <w:szCs w:val="28"/>
          <w:lang w:eastAsia="ar-SA"/>
        </w:rPr>
        <w:t>Приказываю:</w:t>
      </w:r>
    </w:p>
    <w:p w:rsidR="00F56439" w:rsidRDefault="00F56439" w:rsidP="00F56439">
      <w:pPr>
        <w:widowControl w:val="0"/>
        <w:suppressAutoHyphens/>
        <w:ind w:firstLine="485"/>
        <w:jc w:val="both"/>
        <w:rPr>
          <w:sz w:val="28"/>
          <w:szCs w:val="28"/>
          <w:lang w:eastAsia="ar-SA"/>
        </w:rPr>
      </w:pPr>
    </w:p>
    <w:p w:rsidR="00F56439" w:rsidRDefault="00F56439" w:rsidP="00F56439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на работников, замещающих должности «руководители», указанных в приложении к настоящему приказу,  персональную ответственность за состояние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работы в возглавляемых ими структурных  подразделений, в том числе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F56439" w:rsidRDefault="00F56439" w:rsidP="00F56439">
      <w:pPr>
        <w:numPr>
          <w:ilvl w:val="1"/>
          <w:numId w:val="3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соблюдения  подчиненными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законами;</w:t>
      </w:r>
    </w:p>
    <w:p w:rsidR="00F56439" w:rsidRDefault="00F56439" w:rsidP="00F56439">
      <w:pPr>
        <w:numPr>
          <w:ilvl w:val="1"/>
          <w:numId w:val="3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принятие мер по выявлению и устранению причин и условий, способствующих возникновению конфликта интересов;</w:t>
      </w:r>
    </w:p>
    <w:p w:rsidR="00F56439" w:rsidRDefault="00F56439" w:rsidP="00F56439">
      <w:pPr>
        <w:numPr>
          <w:ilvl w:val="1"/>
          <w:numId w:val="3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реализации подчиненными обязанности уведомлять директора Учреждения или ответственное лицо </w:t>
      </w:r>
      <w:proofErr w:type="gramStart"/>
      <w:r>
        <w:rPr>
          <w:sz w:val="28"/>
          <w:szCs w:val="28"/>
        </w:rPr>
        <w:t>за противодействие коррупции в Учреждении обо всех случаях обращения к ним каких-либо лиц в целях</w:t>
      </w:r>
      <w:proofErr w:type="gramEnd"/>
      <w:r>
        <w:rPr>
          <w:sz w:val="28"/>
          <w:szCs w:val="28"/>
        </w:rPr>
        <w:t xml:space="preserve"> склонения их к совершению коррупционных правонарушений;</w:t>
      </w:r>
    </w:p>
    <w:p w:rsidR="00F56439" w:rsidRDefault="00F56439" w:rsidP="00F56439">
      <w:pPr>
        <w:numPr>
          <w:ilvl w:val="1"/>
          <w:numId w:val="3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информирования подчиненных, своевременное ознакомление их с нормативными правовыми актами в сфере  противодействия коррупции;</w:t>
      </w:r>
    </w:p>
    <w:p w:rsidR="00F56439" w:rsidRDefault="00F56439" w:rsidP="00F56439">
      <w:pPr>
        <w:numPr>
          <w:ilvl w:val="1"/>
          <w:numId w:val="3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мероприятий в возглавляемом структурном подразделении.</w:t>
      </w:r>
    </w:p>
    <w:p w:rsidR="00F56439" w:rsidRDefault="00F56439" w:rsidP="00F56439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Признать утратившим силу приказ БУ «</w:t>
      </w:r>
      <w:proofErr w:type="spellStart"/>
      <w:r>
        <w:rPr>
          <w:sz w:val="28"/>
          <w:szCs w:val="28"/>
        </w:rPr>
        <w:t>Няганский</w:t>
      </w:r>
      <w:proofErr w:type="spellEnd"/>
      <w:r>
        <w:rPr>
          <w:sz w:val="28"/>
          <w:szCs w:val="28"/>
        </w:rPr>
        <w:t xml:space="preserve"> комплексный центр социального обслуживания  населения»  от 14.04.2020 № 153-р «О возложении персональной ответственности за состояние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работы».</w:t>
      </w:r>
    </w:p>
    <w:p w:rsidR="00F56439" w:rsidRDefault="00F56439" w:rsidP="00F56439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>Контроль  исполнения настоящего приказа оставляю за собой.</w:t>
      </w:r>
    </w:p>
    <w:p w:rsidR="007D32C5" w:rsidRDefault="007D32C5" w:rsidP="008567A9">
      <w:pPr>
        <w:rPr>
          <w:sz w:val="28"/>
          <w:szCs w:val="28"/>
        </w:rPr>
      </w:pPr>
    </w:p>
    <w:p w:rsidR="00F56439" w:rsidRDefault="00F56439" w:rsidP="008567A9">
      <w:pPr>
        <w:rPr>
          <w:sz w:val="28"/>
          <w:szCs w:val="28"/>
        </w:rPr>
      </w:pPr>
    </w:p>
    <w:p w:rsidR="00F56439" w:rsidRPr="00B92582" w:rsidRDefault="00F56439" w:rsidP="008567A9">
      <w:pPr>
        <w:rPr>
          <w:sz w:val="32"/>
          <w:szCs w:val="28"/>
        </w:rPr>
      </w:pPr>
    </w:p>
    <w:p w:rsidR="007D32C5" w:rsidRDefault="00854E59" w:rsidP="00B92582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8567A9">
        <w:rPr>
          <w:sz w:val="28"/>
          <w:szCs w:val="28"/>
        </w:rPr>
        <w:t xml:space="preserve"> </w:t>
      </w:r>
      <w:r w:rsidR="005E5CDC">
        <w:rPr>
          <w:sz w:val="28"/>
          <w:szCs w:val="28"/>
        </w:rPr>
        <w:t>Учреждения</w:t>
      </w:r>
      <w:r w:rsidR="008567A9">
        <w:rPr>
          <w:sz w:val="28"/>
          <w:szCs w:val="28"/>
        </w:rPr>
        <w:tab/>
      </w:r>
      <w:r w:rsidR="008567A9">
        <w:rPr>
          <w:sz w:val="28"/>
          <w:szCs w:val="28"/>
        </w:rPr>
        <w:tab/>
      </w:r>
      <w:r w:rsidR="00093BA3">
        <w:rPr>
          <w:sz w:val="28"/>
          <w:szCs w:val="28"/>
        </w:rPr>
        <w:tab/>
      </w:r>
      <w:r w:rsidR="008567A9">
        <w:rPr>
          <w:sz w:val="28"/>
          <w:szCs w:val="28"/>
        </w:rPr>
        <w:tab/>
        <w:t xml:space="preserve"> </w:t>
      </w:r>
      <w:r w:rsidR="008567A9">
        <w:rPr>
          <w:sz w:val="28"/>
          <w:szCs w:val="28"/>
        </w:rPr>
        <w:tab/>
      </w:r>
      <w:r w:rsidR="00093BA3">
        <w:rPr>
          <w:sz w:val="28"/>
          <w:szCs w:val="28"/>
        </w:rPr>
        <w:tab/>
      </w:r>
      <w:r w:rsidR="009403B1">
        <w:rPr>
          <w:sz w:val="28"/>
          <w:szCs w:val="28"/>
        </w:rPr>
        <w:t xml:space="preserve">      </w:t>
      </w:r>
      <w:r w:rsidR="00982E15">
        <w:rPr>
          <w:sz w:val="28"/>
          <w:szCs w:val="28"/>
        </w:rPr>
        <w:tab/>
      </w:r>
      <w:r w:rsidR="009403B1">
        <w:rPr>
          <w:sz w:val="28"/>
          <w:szCs w:val="28"/>
        </w:rPr>
        <w:t xml:space="preserve">   </w:t>
      </w:r>
      <w:r w:rsidR="00093BA3">
        <w:rPr>
          <w:sz w:val="28"/>
          <w:szCs w:val="28"/>
        </w:rPr>
        <w:t xml:space="preserve"> </w:t>
      </w:r>
      <w:r w:rsidR="00982E15">
        <w:rPr>
          <w:sz w:val="28"/>
          <w:szCs w:val="28"/>
        </w:rPr>
        <w:t xml:space="preserve">      </w:t>
      </w:r>
      <w:r>
        <w:rPr>
          <w:sz w:val="28"/>
          <w:szCs w:val="28"/>
        </w:rPr>
        <w:t>В.Н.Медведева</w:t>
      </w:r>
    </w:p>
    <w:p w:rsidR="00F56439" w:rsidRDefault="00F56439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F56439" w:rsidRDefault="00F56439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F56439" w:rsidRDefault="00F56439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F56439" w:rsidRDefault="00F56439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F56439" w:rsidRDefault="00F56439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F56439" w:rsidRDefault="00F56439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F56439" w:rsidRDefault="00F56439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F56439" w:rsidRDefault="00F56439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F56439" w:rsidRDefault="00F56439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F56439" w:rsidRDefault="00F56439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F56439" w:rsidRDefault="00F56439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F56439" w:rsidRDefault="00F56439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F56439" w:rsidRDefault="00F56439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F56439" w:rsidRDefault="00F56439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F56439" w:rsidRDefault="00F56439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F56439" w:rsidRDefault="00F56439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F56439" w:rsidRDefault="00F56439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F56439" w:rsidRDefault="00F56439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F56439" w:rsidRDefault="00F56439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F56439" w:rsidRDefault="00F56439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F56439" w:rsidRDefault="00F56439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F56439" w:rsidRDefault="00F56439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F56439" w:rsidRDefault="00F56439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F56439" w:rsidRDefault="00F56439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F56439" w:rsidRDefault="00F56439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F56439" w:rsidRDefault="00F56439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F56439" w:rsidRDefault="00F56439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F56439" w:rsidRDefault="00F56439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F56439" w:rsidRDefault="00F56439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F56439" w:rsidRDefault="00F56439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F56439" w:rsidRDefault="00F56439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F56439" w:rsidRDefault="00F56439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F56439" w:rsidRDefault="00F56439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F56439" w:rsidRDefault="00F56439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F56439" w:rsidRDefault="00F56439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F56439" w:rsidRDefault="00F56439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973AA0" w:rsidRPr="00986BC5" w:rsidRDefault="00973AA0" w:rsidP="004D5BC3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  <w:r w:rsidRPr="00986BC5">
        <w:rPr>
          <w:sz w:val="28"/>
          <w:szCs w:val="28"/>
        </w:rPr>
        <w:lastRenderedPageBreak/>
        <w:t>ПОДГОТОВЛЕН:</w:t>
      </w:r>
    </w:p>
    <w:p w:rsidR="00C571CD" w:rsidRDefault="006A7465" w:rsidP="004D5BC3">
      <w:pPr>
        <w:jc w:val="both"/>
        <w:rPr>
          <w:sz w:val="28"/>
          <w:szCs w:val="28"/>
        </w:rPr>
      </w:pPr>
      <w:r>
        <w:rPr>
          <w:sz w:val="28"/>
          <w:lang w:bidi="ru-RU"/>
        </w:rPr>
        <w:t xml:space="preserve">Заместитель директора </w:t>
      </w:r>
      <w:r w:rsidR="00C571CD">
        <w:rPr>
          <w:sz w:val="28"/>
          <w:szCs w:val="28"/>
        </w:rPr>
        <w:tab/>
      </w:r>
      <w:r w:rsidR="00973AA0" w:rsidRPr="00986BC5">
        <w:rPr>
          <w:sz w:val="28"/>
          <w:szCs w:val="28"/>
        </w:rPr>
        <w:t xml:space="preserve"> </w:t>
      </w:r>
      <w:r w:rsidR="00C571CD">
        <w:rPr>
          <w:sz w:val="28"/>
          <w:szCs w:val="28"/>
        </w:rPr>
        <w:tab/>
      </w:r>
      <w:r w:rsidR="00C571CD">
        <w:rPr>
          <w:sz w:val="28"/>
          <w:szCs w:val="28"/>
        </w:rPr>
        <w:tab/>
      </w:r>
      <w:r w:rsidR="00C571CD">
        <w:rPr>
          <w:sz w:val="28"/>
          <w:szCs w:val="28"/>
        </w:rPr>
        <w:tab/>
      </w:r>
      <w:r w:rsidR="00C571CD">
        <w:rPr>
          <w:sz w:val="28"/>
          <w:szCs w:val="28"/>
        </w:rPr>
        <w:tab/>
      </w:r>
      <w:r w:rsidR="00C571CD">
        <w:rPr>
          <w:sz w:val="28"/>
          <w:szCs w:val="28"/>
        </w:rPr>
        <w:tab/>
      </w:r>
      <w:r>
        <w:rPr>
          <w:sz w:val="28"/>
          <w:szCs w:val="28"/>
        </w:rPr>
        <w:t>Т.Ю.Васильева</w:t>
      </w:r>
      <w:r w:rsidR="00C571CD">
        <w:rPr>
          <w:sz w:val="28"/>
          <w:szCs w:val="28"/>
        </w:rPr>
        <w:t xml:space="preserve"> </w:t>
      </w:r>
    </w:p>
    <w:p w:rsidR="00973AA0" w:rsidRDefault="00973AA0" w:rsidP="004D5BC3">
      <w:pPr>
        <w:jc w:val="both"/>
        <w:rPr>
          <w:sz w:val="28"/>
          <w:szCs w:val="28"/>
        </w:rPr>
      </w:pPr>
      <w:r w:rsidRPr="00986BC5">
        <w:rPr>
          <w:sz w:val="28"/>
          <w:szCs w:val="28"/>
        </w:rPr>
        <w:t>«___»_________202</w:t>
      </w:r>
      <w:r>
        <w:rPr>
          <w:sz w:val="28"/>
          <w:szCs w:val="28"/>
        </w:rPr>
        <w:t>1</w:t>
      </w:r>
      <w:r w:rsidRPr="00986BC5">
        <w:rPr>
          <w:sz w:val="28"/>
          <w:szCs w:val="28"/>
        </w:rPr>
        <w:t xml:space="preserve"> г.                                                  </w:t>
      </w:r>
      <w:r>
        <w:rPr>
          <w:sz w:val="28"/>
          <w:szCs w:val="28"/>
        </w:rPr>
        <w:t xml:space="preserve">         </w:t>
      </w:r>
    </w:p>
    <w:p w:rsidR="00973AA0" w:rsidRPr="00986BC5" w:rsidRDefault="00973AA0" w:rsidP="004D5BC3">
      <w:pPr>
        <w:jc w:val="both"/>
        <w:rPr>
          <w:sz w:val="28"/>
          <w:szCs w:val="28"/>
        </w:rPr>
      </w:pPr>
    </w:p>
    <w:p w:rsidR="00973AA0" w:rsidRDefault="00973AA0" w:rsidP="004D5BC3">
      <w:pPr>
        <w:jc w:val="both"/>
        <w:rPr>
          <w:sz w:val="28"/>
          <w:szCs w:val="28"/>
        </w:rPr>
      </w:pPr>
      <w:r w:rsidRPr="00986BC5">
        <w:rPr>
          <w:sz w:val="28"/>
          <w:szCs w:val="28"/>
        </w:rPr>
        <w:t>СОГЛАСОВАН:</w:t>
      </w:r>
    </w:p>
    <w:p w:rsidR="00973AA0" w:rsidRPr="00986BC5" w:rsidRDefault="00973AA0" w:rsidP="004D5BC3">
      <w:pPr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Pr="00986BC5">
        <w:rPr>
          <w:sz w:val="28"/>
          <w:szCs w:val="28"/>
        </w:rPr>
        <w:t>рисконсульт</w:t>
      </w:r>
      <w:r w:rsidRPr="00986BC5">
        <w:rPr>
          <w:sz w:val="28"/>
          <w:szCs w:val="28"/>
        </w:rPr>
        <w:tab/>
      </w:r>
      <w:r w:rsidR="00C571CD">
        <w:rPr>
          <w:sz w:val="28"/>
          <w:szCs w:val="28"/>
        </w:rPr>
        <w:tab/>
      </w:r>
      <w:r w:rsidR="00C571CD">
        <w:rPr>
          <w:sz w:val="28"/>
          <w:szCs w:val="28"/>
        </w:rPr>
        <w:tab/>
      </w:r>
      <w:r w:rsidR="00C571CD">
        <w:rPr>
          <w:sz w:val="28"/>
          <w:szCs w:val="28"/>
        </w:rPr>
        <w:tab/>
      </w:r>
      <w:r w:rsidR="00C571CD">
        <w:rPr>
          <w:sz w:val="28"/>
          <w:szCs w:val="28"/>
        </w:rPr>
        <w:tab/>
      </w:r>
      <w:r w:rsidR="00C571CD">
        <w:rPr>
          <w:sz w:val="28"/>
          <w:szCs w:val="28"/>
        </w:rPr>
        <w:tab/>
      </w:r>
      <w:r w:rsidR="00C571CD">
        <w:rPr>
          <w:sz w:val="28"/>
          <w:szCs w:val="28"/>
        </w:rPr>
        <w:tab/>
      </w:r>
      <w:r w:rsidR="003C5227">
        <w:rPr>
          <w:sz w:val="28"/>
          <w:szCs w:val="28"/>
        </w:rPr>
        <w:tab/>
      </w:r>
      <w:r w:rsidR="00C571CD">
        <w:rPr>
          <w:sz w:val="28"/>
          <w:szCs w:val="28"/>
        </w:rPr>
        <w:t>Е.Р.Петухова</w:t>
      </w:r>
    </w:p>
    <w:p w:rsidR="00973AA0" w:rsidRPr="00986BC5" w:rsidRDefault="00973AA0" w:rsidP="004D5BC3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_________2021</w:t>
      </w:r>
      <w:r w:rsidRPr="00986BC5">
        <w:rPr>
          <w:sz w:val="28"/>
          <w:szCs w:val="28"/>
        </w:rPr>
        <w:t xml:space="preserve"> г.</w:t>
      </w:r>
      <w:r w:rsidRPr="00986BC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986BC5">
        <w:rPr>
          <w:sz w:val="28"/>
          <w:szCs w:val="28"/>
        </w:rPr>
        <w:tab/>
      </w:r>
      <w:r w:rsidRPr="00986BC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</w:p>
    <w:p w:rsidR="00973AA0" w:rsidRDefault="00973AA0" w:rsidP="00973AA0">
      <w:pPr>
        <w:suppressAutoHyphens/>
        <w:rPr>
          <w:sz w:val="28"/>
          <w:szCs w:val="28"/>
          <w:lang w:eastAsia="ar-SA"/>
        </w:rPr>
      </w:pPr>
    </w:p>
    <w:p w:rsidR="004768CB" w:rsidRDefault="00973AA0" w:rsidP="00973AA0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ОЗНАКОМЛЕНЫ:</w:t>
      </w:r>
    </w:p>
    <w:p w:rsidR="00973AA0" w:rsidRPr="00BE0B15" w:rsidRDefault="00973AA0" w:rsidP="00973AA0">
      <w:pPr>
        <w:suppressAutoHyphens/>
        <w:rPr>
          <w:sz w:val="28"/>
          <w:szCs w:val="28"/>
          <w:lang w:eastAsia="ar-SA"/>
        </w:rPr>
      </w:pPr>
      <w:r w:rsidRPr="00BE0B15">
        <w:rPr>
          <w:sz w:val="28"/>
          <w:szCs w:val="28"/>
        </w:rPr>
        <w:t>«___» _________2021 г.____________</w:t>
      </w:r>
      <w:r w:rsidR="00A16A52">
        <w:rPr>
          <w:sz w:val="28"/>
          <w:szCs w:val="28"/>
        </w:rPr>
        <w:t xml:space="preserve"> </w:t>
      </w:r>
      <w:r w:rsidRPr="00BE0B15">
        <w:rPr>
          <w:sz w:val="28"/>
          <w:lang w:bidi="ru-RU"/>
        </w:rPr>
        <w:t xml:space="preserve">О.П. </w:t>
      </w:r>
      <w:proofErr w:type="spellStart"/>
      <w:r w:rsidRPr="00BE0B15">
        <w:rPr>
          <w:sz w:val="28"/>
          <w:lang w:bidi="ru-RU"/>
        </w:rPr>
        <w:t>Дмитрева</w:t>
      </w:r>
      <w:proofErr w:type="spellEnd"/>
      <w:r w:rsidRPr="00BE0B15">
        <w:rPr>
          <w:sz w:val="28"/>
          <w:lang w:bidi="ru-RU"/>
        </w:rPr>
        <w:t xml:space="preserve"> </w:t>
      </w:r>
    </w:p>
    <w:p w:rsidR="00973AA0" w:rsidRPr="00BE0B15" w:rsidRDefault="00973AA0" w:rsidP="00B92582">
      <w:pPr>
        <w:rPr>
          <w:sz w:val="28"/>
          <w:szCs w:val="28"/>
          <w:lang w:bidi="ru-RU"/>
        </w:rPr>
      </w:pPr>
      <w:r w:rsidRPr="00BE0B15">
        <w:rPr>
          <w:sz w:val="28"/>
          <w:szCs w:val="28"/>
          <w:lang w:bidi="ru-RU"/>
        </w:rPr>
        <w:t>«__</w:t>
      </w:r>
      <w:r w:rsidR="009C1C09">
        <w:rPr>
          <w:sz w:val="28"/>
          <w:szCs w:val="28"/>
          <w:lang w:bidi="ru-RU"/>
        </w:rPr>
        <w:t>_» _________2021 г.____________</w:t>
      </w:r>
      <w:r w:rsidR="00F7293D" w:rsidRPr="00F7293D">
        <w:rPr>
          <w:sz w:val="28"/>
          <w:szCs w:val="28"/>
          <w:lang w:bidi="ru-RU"/>
        </w:rPr>
        <w:t xml:space="preserve"> </w:t>
      </w:r>
      <w:r w:rsidR="00F7293D">
        <w:rPr>
          <w:sz w:val="28"/>
          <w:szCs w:val="28"/>
          <w:lang w:bidi="ru-RU"/>
        </w:rPr>
        <w:t xml:space="preserve">Л.Н. </w:t>
      </w:r>
      <w:proofErr w:type="spellStart"/>
      <w:r w:rsidR="00F7293D">
        <w:rPr>
          <w:sz w:val="28"/>
          <w:szCs w:val="28"/>
          <w:lang w:bidi="ru-RU"/>
        </w:rPr>
        <w:t>Лавренко</w:t>
      </w:r>
      <w:proofErr w:type="spellEnd"/>
      <w:r w:rsidR="00F7293D" w:rsidRPr="00C571CD">
        <w:rPr>
          <w:sz w:val="28"/>
          <w:szCs w:val="28"/>
          <w:lang w:bidi="ru-RU"/>
        </w:rPr>
        <w:t xml:space="preserve"> </w:t>
      </w:r>
    </w:p>
    <w:p w:rsidR="00C571CD" w:rsidRPr="00C571CD" w:rsidRDefault="00C571CD" w:rsidP="00C571CD">
      <w:pPr>
        <w:rPr>
          <w:sz w:val="28"/>
          <w:szCs w:val="28"/>
          <w:lang w:bidi="ru-RU"/>
        </w:rPr>
      </w:pPr>
      <w:r w:rsidRPr="00C571CD">
        <w:rPr>
          <w:sz w:val="28"/>
          <w:szCs w:val="28"/>
          <w:lang w:bidi="ru-RU"/>
        </w:rPr>
        <w:t xml:space="preserve">«___» _________2021 г.____________ </w:t>
      </w:r>
      <w:r w:rsidR="00F7293D" w:rsidRPr="00BE0B15">
        <w:rPr>
          <w:sz w:val="28"/>
          <w:szCs w:val="28"/>
          <w:lang w:bidi="ru-RU"/>
        </w:rPr>
        <w:t xml:space="preserve">Е.С. </w:t>
      </w:r>
      <w:proofErr w:type="spellStart"/>
      <w:r w:rsidR="00F7293D" w:rsidRPr="00BE0B15">
        <w:rPr>
          <w:sz w:val="28"/>
          <w:szCs w:val="28"/>
          <w:lang w:bidi="ru-RU"/>
        </w:rPr>
        <w:t>Мазырина</w:t>
      </w:r>
      <w:proofErr w:type="spellEnd"/>
    </w:p>
    <w:p w:rsidR="00C571CD" w:rsidRPr="00C571CD" w:rsidRDefault="00C571CD" w:rsidP="00C571CD">
      <w:pPr>
        <w:suppressAutoHyphens/>
        <w:rPr>
          <w:sz w:val="28"/>
          <w:szCs w:val="28"/>
          <w:lang w:eastAsia="ar-SA"/>
        </w:rPr>
      </w:pPr>
      <w:r w:rsidRPr="00C571CD">
        <w:rPr>
          <w:sz w:val="28"/>
          <w:szCs w:val="28"/>
          <w:lang w:eastAsia="ar-SA"/>
        </w:rPr>
        <w:t>«___» _________2021 г.____________</w:t>
      </w:r>
      <w:r w:rsidR="00A16A5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Е.И. </w:t>
      </w:r>
      <w:proofErr w:type="spellStart"/>
      <w:r>
        <w:rPr>
          <w:sz w:val="28"/>
          <w:szCs w:val="28"/>
          <w:lang w:eastAsia="ar-SA"/>
        </w:rPr>
        <w:t>Махупова</w:t>
      </w:r>
      <w:proofErr w:type="spellEnd"/>
    </w:p>
    <w:p w:rsidR="00C571CD" w:rsidRDefault="00C571CD" w:rsidP="00C571CD">
      <w:pPr>
        <w:suppressAutoHyphens/>
        <w:rPr>
          <w:sz w:val="28"/>
          <w:szCs w:val="28"/>
          <w:lang w:eastAsia="ar-SA"/>
        </w:rPr>
      </w:pPr>
      <w:r w:rsidRPr="00C571CD">
        <w:rPr>
          <w:sz w:val="28"/>
          <w:szCs w:val="28"/>
          <w:lang w:eastAsia="ar-SA"/>
        </w:rPr>
        <w:t>«___» _________2021 г.___________</w:t>
      </w:r>
      <w:r w:rsidR="009C1C09">
        <w:rPr>
          <w:sz w:val="28"/>
          <w:szCs w:val="28"/>
          <w:lang w:eastAsia="ar-SA"/>
        </w:rPr>
        <w:t xml:space="preserve">  </w:t>
      </w:r>
      <w:r w:rsidR="00A16A52">
        <w:rPr>
          <w:sz w:val="28"/>
          <w:szCs w:val="28"/>
          <w:lang w:eastAsia="ar-SA"/>
        </w:rPr>
        <w:t xml:space="preserve"> </w:t>
      </w:r>
      <w:r w:rsidR="004768CB">
        <w:rPr>
          <w:sz w:val="28"/>
          <w:szCs w:val="28"/>
          <w:lang w:eastAsia="ar-SA"/>
        </w:rPr>
        <w:t>Т.В.Шестерова</w:t>
      </w:r>
    </w:p>
    <w:p w:rsidR="004768CB" w:rsidRDefault="004768CB" w:rsidP="004768CB">
      <w:pPr>
        <w:suppressAutoHyphens/>
        <w:rPr>
          <w:sz w:val="28"/>
          <w:szCs w:val="28"/>
          <w:lang w:eastAsia="ar-SA"/>
        </w:rPr>
      </w:pPr>
      <w:r w:rsidRPr="00C571CD">
        <w:rPr>
          <w:sz w:val="28"/>
          <w:szCs w:val="28"/>
          <w:lang w:eastAsia="ar-SA"/>
        </w:rPr>
        <w:t>«___» _________2021 г.___________</w:t>
      </w:r>
      <w:r>
        <w:rPr>
          <w:sz w:val="28"/>
          <w:szCs w:val="28"/>
          <w:lang w:eastAsia="ar-SA"/>
        </w:rPr>
        <w:t xml:space="preserve">   </w:t>
      </w:r>
      <w:proofErr w:type="spellStart"/>
      <w:r>
        <w:rPr>
          <w:sz w:val="28"/>
          <w:szCs w:val="28"/>
          <w:lang w:eastAsia="ar-SA"/>
        </w:rPr>
        <w:t>Г.В.Якубец</w:t>
      </w:r>
      <w:proofErr w:type="spellEnd"/>
    </w:p>
    <w:p w:rsidR="00C571CD" w:rsidRDefault="00C571CD" w:rsidP="00BE0B15">
      <w:pPr>
        <w:suppressAutoHyphens/>
        <w:rPr>
          <w:sz w:val="28"/>
          <w:szCs w:val="28"/>
          <w:lang w:eastAsia="ar-SA"/>
        </w:rPr>
      </w:pPr>
    </w:p>
    <w:p w:rsidR="00BE0B15" w:rsidRPr="00986BC5" w:rsidRDefault="00BE0B15" w:rsidP="00BE0B15">
      <w:pPr>
        <w:suppressAutoHyphens/>
        <w:rPr>
          <w:sz w:val="28"/>
          <w:szCs w:val="28"/>
          <w:lang w:eastAsia="ar-SA"/>
        </w:rPr>
      </w:pPr>
      <w:r w:rsidRPr="00986BC5">
        <w:rPr>
          <w:sz w:val="28"/>
          <w:szCs w:val="28"/>
          <w:lang w:eastAsia="ar-SA"/>
        </w:rPr>
        <w:t>РАССЫЛКА:</w:t>
      </w:r>
    </w:p>
    <w:p w:rsidR="00BE0B15" w:rsidRPr="00986BC5" w:rsidRDefault="00BE0B15" w:rsidP="00BE0B1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  <w:r w:rsidR="004768CB">
        <w:rPr>
          <w:sz w:val="28"/>
          <w:szCs w:val="28"/>
        </w:rPr>
        <w:t xml:space="preserve"> – 2 экз.</w:t>
      </w:r>
    </w:p>
    <w:p w:rsidR="00BE0B15" w:rsidRDefault="00BE0B15" w:rsidP="00BE0B15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Отделение социального сопровождения граждан.</w:t>
      </w:r>
    </w:p>
    <w:p w:rsidR="00BE0B15" w:rsidRDefault="00BE0B15" w:rsidP="00BE0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Отделений социальной реабилитации и 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>.</w:t>
      </w:r>
    </w:p>
    <w:p w:rsidR="00BE0B15" w:rsidRDefault="00BE0B15" w:rsidP="00BE0B15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Отделение-интернат малой вместимости для граждан пожилого возраста и инвалидов.</w:t>
      </w:r>
    </w:p>
    <w:p w:rsidR="00BE0B15" w:rsidRDefault="00BE0B15" w:rsidP="00BE0B15">
      <w:pPr>
        <w:jc w:val="both"/>
        <w:rPr>
          <w:sz w:val="28"/>
          <w:lang w:bidi="ru-RU"/>
        </w:rPr>
      </w:pPr>
      <w:r>
        <w:rPr>
          <w:sz w:val="28"/>
          <w:lang w:bidi="ru-RU"/>
        </w:rPr>
        <w:t>Отделение информационно-аналитической работы.</w:t>
      </w:r>
    </w:p>
    <w:p w:rsidR="004768CB" w:rsidRDefault="004768CB" w:rsidP="00BE0B15">
      <w:pPr>
        <w:jc w:val="both"/>
        <w:rPr>
          <w:sz w:val="28"/>
          <w:lang w:bidi="ru-RU"/>
        </w:rPr>
      </w:pPr>
    </w:p>
    <w:p w:rsidR="004768CB" w:rsidRDefault="004768CB" w:rsidP="00BE0B15">
      <w:pPr>
        <w:jc w:val="both"/>
        <w:rPr>
          <w:sz w:val="28"/>
          <w:lang w:bidi="ru-RU"/>
        </w:rPr>
      </w:pPr>
    </w:p>
    <w:p w:rsidR="004768CB" w:rsidRDefault="004768CB" w:rsidP="00BE0B15">
      <w:pPr>
        <w:jc w:val="both"/>
        <w:rPr>
          <w:sz w:val="28"/>
          <w:lang w:bidi="ru-RU"/>
        </w:rPr>
      </w:pPr>
    </w:p>
    <w:p w:rsidR="004768CB" w:rsidRDefault="004768CB" w:rsidP="00BE0B15">
      <w:pPr>
        <w:jc w:val="both"/>
        <w:rPr>
          <w:sz w:val="28"/>
          <w:lang w:bidi="ru-RU"/>
        </w:rPr>
      </w:pPr>
    </w:p>
    <w:p w:rsidR="004768CB" w:rsidRDefault="004768CB" w:rsidP="00BE0B15">
      <w:pPr>
        <w:jc w:val="both"/>
        <w:rPr>
          <w:sz w:val="28"/>
          <w:lang w:bidi="ru-RU"/>
        </w:rPr>
      </w:pPr>
    </w:p>
    <w:p w:rsidR="004768CB" w:rsidRDefault="004768CB" w:rsidP="00BE0B15">
      <w:pPr>
        <w:jc w:val="both"/>
        <w:rPr>
          <w:sz w:val="28"/>
          <w:lang w:bidi="ru-RU"/>
        </w:rPr>
      </w:pPr>
    </w:p>
    <w:p w:rsidR="004768CB" w:rsidRDefault="004768CB" w:rsidP="00BE0B15">
      <w:pPr>
        <w:jc w:val="both"/>
        <w:rPr>
          <w:sz w:val="28"/>
          <w:lang w:bidi="ru-RU"/>
        </w:rPr>
      </w:pPr>
    </w:p>
    <w:p w:rsidR="004768CB" w:rsidRDefault="004768CB" w:rsidP="00BE0B15">
      <w:pPr>
        <w:jc w:val="both"/>
        <w:rPr>
          <w:sz w:val="28"/>
          <w:lang w:bidi="ru-RU"/>
        </w:rPr>
      </w:pPr>
    </w:p>
    <w:p w:rsidR="004768CB" w:rsidRDefault="004768CB" w:rsidP="00BE0B15">
      <w:pPr>
        <w:jc w:val="both"/>
        <w:rPr>
          <w:sz w:val="28"/>
          <w:lang w:bidi="ru-RU"/>
        </w:rPr>
      </w:pPr>
    </w:p>
    <w:p w:rsidR="004768CB" w:rsidRDefault="004768CB" w:rsidP="00BE0B15">
      <w:pPr>
        <w:jc w:val="both"/>
        <w:rPr>
          <w:sz w:val="28"/>
          <w:lang w:bidi="ru-RU"/>
        </w:rPr>
      </w:pPr>
    </w:p>
    <w:p w:rsidR="004768CB" w:rsidRDefault="004768CB" w:rsidP="00BE0B15">
      <w:pPr>
        <w:jc w:val="both"/>
        <w:rPr>
          <w:sz w:val="28"/>
          <w:lang w:bidi="ru-RU"/>
        </w:rPr>
      </w:pPr>
    </w:p>
    <w:p w:rsidR="004768CB" w:rsidRDefault="004768CB" w:rsidP="00BE0B15">
      <w:pPr>
        <w:jc w:val="both"/>
        <w:rPr>
          <w:sz w:val="28"/>
          <w:lang w:bidi="ru-RU"/>
        </w:rPr>
      </w:pPr>
    </w:p>
    <w:p w:rsidR="004768CB" w:rsidRDefault="004768CB" w:rsidP="00BE0B15">
      <w:pPr>
        <w:jc w:val="both"/>
        <w:rPr>
          <w:sz w:val="28"/>
          <w:lang w:bidi="ru-RU"/>
        </w:rPr>
      </w:pPr>
    </w:p>
    <w:p w:rsidR="004768CB" w:rsidRDefault="004768CB" w:rsidP="00BE0B15">
      <w:pPr>
        <w:jc w:val="both"/>
        <w:rPr>
          <w:sz w:val="28"/>
          <w:lang w:bidi="ru-RU"/>
        </w:rPr>
      </w:pPr>
    </w:p>
    <w:p w:rsidR="004768CB" w:rsidRDefault="004768CB" w:rsidP="00BE0B15">
      <w:pPr>
        <w:jc w:val="both"/>
        <w:rPr>
          <w:sz w:val="28"/>
          <w:lang w:bidi="ru-RU"/>
        </w:rPr>
      </w:pPr>
    </w:p>
    <w:p w:rsidR="004768CB" w:rsidRDefault="004768CB" w:rsidP="00BE0B15">
      <w:pPr>
        <w:jc w:val="both"/>
        <w:rPr>
          <w:sz w:val="28"/>
          <w:lang w:bidi="ru-RU"/>
        </w:rPr>
      </w:pPr>
    </w:p>
    <w:p w:rsidR="004768CB" w:rsidRDefault="004768CB" w:rsidP="00BE0B15">
      <w:pPr>
        <w:jc w:val="both"/>
        <w:rPr>
          <w:sz w:val="28"/>
          <w:lang w:bidi="ru-RU"/>
        </w:rPr>
      </w:pPr>
    </w:p>
    <w:p w:rsidR="004768CB" w:rsidRDefault="004768CB" w:rsidP="00BE0B15">
      <w:pPr>
        <w:jc w:val="both"/>
        <w:rPr>
          <w:sz w:val="28"/>
          <w:lang w:bidi="ru-RU"/>
        </w:rPr>
      </w:pPr>
    </w:p>
    <w:p w:rsidR="004768CB" w:rsidRDefault="004768CB" w:rsidP="00BE0B15">
      <w:pPr>
        <w:jc w:val="both"/>
        <w:rPr>
          <w:sz w:val="28"/>
          <w:lang w:bidi="ru-RU"/>
        </w:rPr>
      </w:pPr>
    </w:p>
    <w:p w:rsidR="004768CB" w:rsidRDefault="004768CB" w:rsidP="00BE0B15">
      <w:pPr>
        <w:jc w:val="both"/>
        <w:rPr>
          <w:sz w:val="28"/>
          <w:lang w:bidi="ru-RU"/>
        </w:rPr>
      </w:pPr>
    </w:p>
    <w:p w:rsidR="004768CB" w:rsidRDefault="004768CB" w:rsidP="00BE0B15">
      <w:pPr>
        <w:jc w:val="both"/>
        <w:rPr>
          <w:sz w:val="28"/>
          <w:lang w:bidi="ru-RU"/>
        </w:rPr>
      </w:pPr>
    </w:p>
    <w:p w:rsidR="004768CB" w:rsidRDefault="004768CB" w:rsidP="00BE0B15">
      <w:pPr>
        <w:jc w:val="both"/>
        <w:rPr>
          <w:sz w:val="28"/>
          <w:lang w:bidi="ru-RU"/>
        </w:rPr>
      </w:pPr>
    </w:p>
    <w:p w:rsidR="004768CB" w:rsidRDefault="004768CB" w:rsidP="00BE0B15">
      <w:pPr>
        <w:jc w:val="both"/>
        <w:rPr>
          <w:sz w:val="28"/>
          <w:lang w:bidi="ru-RU"/>
        </w:rPr>
      </w:pPr>
    </w:p>
    <w:p w:rsidR="00F56439" w:rsidRPr="00E207ED" w:rsidRDefault="00F56439" w:rsidP="00F56439">
      <w:pPr>
        <w:jc w:val="right"/>
        <w:rPr>
          <w:sz w:val="20"/>
          <w:szCs w:val="28"/>
        </w:rPr>
      </w:pPr>
      <w:r w:rsidRPr="00E207ED">
        <w:rPr>
          <w:sz w:val="20"/>
          <w:szCs w:val="28"/>
        </w:rPr>
        <w:t xml:space="preserve">Приложение </w:t>
      </w:r>
    </w:p>
    <w:p w:rsidR="00F56439" w:rsidRDefault="00F56439" w:rsidP="00F56439">
      <w:pPr>
        <w:jc w:val="right"/>
        <w:rPr>
          <w:sz w:val="20"/>
          <w:szCs w:val="28"/>
        </w:rPr>
      </w:pPr>
      <w:r w:rsidRPr="00E207ED">
        <w:rPr>
          <w:sz w:val="20"/>
          <w:szCs w:val="28"/>
        </w:rPr>
        <w:t>к приказу БУ «</w:t>
      </w:r>
      <w:proofErr w:type="spellStart"/>
      <w:r>
        <w:rPr>
          <w:sz w:val="20"/>
          <w:szCs w:val="28"/>
        </w:rPr>
        <w:t>Няганский</w:t>
      </w:r>
      <w:proofErr w:type="spellEnd"/>
      <w:r>
        <w:rPr>
          <w:sz w:val="20"/>
          <w:szCs w:val="28"/>
        </w:rPr>
        <w:t xml:space="preserve"> к</w:t>
      </w:r>
      <w:r w:rsidRPr="00E207ED">
        <w:rPr>
          <w:sz w:val="20"/>
          <w:szCs w:val="28"/>
        </w:rPr>
        <w:t xml:space="preserve">омплексный центр </w:t>
      </w:r>
    </w:p>
    <w:p w:rsidR="00F56439" w:rsidRPr="00E207ED" w:rsidRDefault="00F56439" w:rsidP="00F56439">
      <w:pPr>
        <w:jc w:val="right"/>
        <w:rPr>
          <w:sz w:val="20"/>
          <w:szCs w:val="28"/>
        </w:rPr>
      </w:pPr>
      <w:r w:rsidRPr="00E207ED">
        <w:rPr>
          <w:sz w:val="20"/>
          <w:szCs w:val="28"/>
        </w:rPr>
        <w:t>социальног</w:t>
      </w:r>
      <w:r>
        <w:rPr>
          <w:sz w:val="20"/>
          <w:szCs w:val="28"/>
        </w:rPr>
        <w:t>о обслуживания населения</w:t>
      </w:r>
      <w:r w:rsidRPr="00E207ED">
        <w:rPr>
          <w:sz w:val="20"/>
          <w:szCs w:val="28"/>
        </w:rPr>
        <w:t>»</w:t>
      </w:r>
    </w:p>
    <w:p w:rsidR="00F56439" w:rsidRPr="00E207ED" w:rsidRDefault="00F56439" w:rsidP="00F56439">
      <w:pPr>
        <w:jc w:val="right"/>
        <w:rPr>
          <w:sz w:val="20"/>
          <w:szCs w:val="28"/>
        </w:rPr>
      </w:pPr>
      <w:r>
        <w:rPr>
          <w:sz w:val="20"/>
          <w:szCs w:val="28"/>
        </w:rPr>
        <w:t>от «___» ______________</w:t>
      </w:r>
      <w:r w:rsidR="00EC6B91">
        <w:rPr>
          <w:sz w:val="20"/>
          <w:szCs w:val="28"/>
        </w:rPr>
        <w:t>2021</w:t>
      </w:r>
      <w:r>
        <w:rPr>
          <w:sz w:val="20"/>
          <w:szCs w:val="28"/>
        </w:rPr>
        <w:t xml:space="preserve"> года № ___</w:t>
      </w:r>
    </w:p>
    <w:p w:rsidR="00F56439" w:rsidRPr="00E207ED" w:rsidRDefault="00F56439" w:rsidP="00F56439">
      <w:pPr>
        <w:jc w:val="right"/>
        <w:rPr>
          <w:sz w:val="20"/>
          <w:szCs w:val="28"/>
        </w:rPr>
      </w:pPr>
    </w:p>
    <w:p w:rsidR="00F56439" w:rsidRPr="00E207ED" w:rsidRDefault="00F56439" w:rsidP="00F56439">
      <w:pPr>
        <w:jc w:val="center"/>
        <w:rPr>
          <w:sz w:val="28"/>
          <w:szCs w:val="28"/>
        </w:rPr>
      </w:pPr>
    </w:p>
    <w:p w:rsidR="00F56439" w:rsidRPr="00E207ED" w:rsidRDefault="00F56439" w:rsidP="00F56439">
      <w:pPr>
        <w:jc w:val="center"/>
        <w:rPr>
          <w:sz w:val="28"/>
          <w:szCs w:val="28"/>
        </w:rPr>
      </w:pPr>
      <w:r w:rsidRPr="00E207ED">
        <w:rPr>
          <w:sz w:val="28"/>
          <w:szCs w:val="28"/>
        </w:rPr>
        <w:t>Перечень работников,</w:t>
      </w:r>
    </w:p>
    <w:p w:rsidR="00F56439" w:rsidRPr="00E207ED" w:rsidRDefault="00F56439" w:rsidP="00F56439">
      <w:pPr>
        <w:jc w:val="center"/>
        <w:rPr>
          <w:sz w:val="28"/>
          <w:szCs w:val="28"/>
        </w:rPr>
      </w:pPr>
      <w:r w:rsidRPr="00E207ED">
        <w:rPr>
          <w:sz w:val="28"/>
          <w:szCs w:val="28"/>
        </w:rPr>
        <w:t xml:space="preserve">замещающих должности «руководители», на которых возлагается  персональная ответственность за состояние </w:t>
      </w:r>
      <w:proofErr w:type="spellStart"/>
      <w:r w:rsidRPr="00E207ED">
        <w:rPr>
          <w:sz w:val="28"/>
          <w:szCs w:val="28"/>
        </w:rPr>
        <w:t>антикоррупционной</w:t>
      </w:r>
      <w:proofErr w:type="spellEnd"/>
      <w:r w:rsidRPr="00E207ED">
        <w:rPr>
          <w:sz w:val="28"/>
          <w:szCs w:val="28"/>
        </w:rPr>
        <w:t xml:space="preserve"> работы </w:t>
      </w:r>
      <w:proofErr w:type="gramStart"/>
      <w:r w:rsidRPr="00E207ED">
        <w:rPr>
          <w:sz w:val="28"/>
          <w:szCs w:val="28"/>
        </w:rPr>
        <w:t>в</w:t>
      </w:r>
      <w:proofErr w:type="gramEnd"/>
      <w:r w:rsidRPr="00E207ED">
        <w:rPr>
          <w:sz w:val="28"/>
          <w:szCs w:val="28"/>
        </w:rPr>
        <w:t xml:space="preserve"> возглавляемых ими структурных  подразделений</w:t>
      </w:r>
    </w:p>
    <w:p w:rsidR="00F56439" w:rsidRPr="00E207ED" w:rsidRDefault="00F56439" w:rsidP="00F56439">
      <w:pPr>
        <w:jc w:val="center"/>
        <w:rPr>
          <w:sz w:val="28"/>
          <w:szCs w:val="28"/>
        </w:rPr>
      </w:pPr>
    </w:p>
    <w:p w:rsidR="00F56439" w:rsidRPr="00E207ED" w:rsidRDefault="00F56439" w:rsidP="00F56439">
      <w:pPr>
        <w:numPr>
          <w:ilvl w:val="0"/>
          <w:numId w:val="4"/>
        </w:numPr>
        <w:suppressAutoHyphens/>
        <w:ind w:left="0" w:firstLine="360"/>
        <w:jc w:val="both"/>
        <w:rPr>
          <w:sz w:val="28"/>
          <w:szCs w:val="28"/>
        </w:rPr>
      </w:pPr>
      <w:proofErr w:type="gramStart"/>
      <w:r w:rsidRPr="00E207ED">
        <w:rPr>
          <w:sz w:val="28"/>
          <w:szCs w:val="28"/>
        </w:rPr>
        <w:t>Заместитель директора административно-хозяйственной части</w:t>
      </w:r>
      <w:r>
        <w:rPr>
          <w:sz w:val="28"/>
          <w:szCs w:val="28"/>
        </w:rPr>
        <w:t xml:space="preserve"> </w:t>
      </w:r>
      <w:r w:rsidR="004768CB">
        <w:rPr>
          <w:sz w:val="28"/>
          <w:szCs w:val="28"/>
        </w:rPr>
        <w:t xml:space="preserve"> </w:t>
      </w:r>
      <w:r>
        <w:rPr>
          <w:sz w:val="28"/>
          <w:szCs w:val="28"/>
        </w:rPr>
        <w:t>Шестерова Т.В.</w:t>
      </w:r>
      <w:r w:rsidRPr="00E207ED">
        <w:rPr>
          <w:sz w:val="28"/>
          <w:szCs w:val="28"/>
        </w:rPr>
        <w:t xml:space="preserve"> в отношении </w:t>
      </w:r>
      <w:r w:rsidR="00EC6B91">
        <w:rPr>
          <w:sz w:val="28"/>
          <w:szCs w:val="28"/>
        </w:rPr>
        <w:t xml:space="preserve">   </w:t>
      </w:r>
      <w:r w:rsidR="00EC6B91" w:rsidRPr="00E207ED">
        <w:rPr>
          <w:sz w:val="28"/>
          <w:szCs w:val="28"/>
        </w:rPr>
        <w:t>зав</w:t>
      </w:r>
      <w:r w:rsidR="00EC6B91">
        <w:rPr>
          <w:sz w:val="28"/>
          <w:szCs w:val="28"/>
        </w:rPr>
        <w:t>едующего складом Ветровой Л.Н.,</w:t>
      </w:r>
      <w:r w:rsidR="00EC6B91" w:rsidRPr="00E207ED">
        <w:rPr>
          <w:sz w:val="28"/>
          <w:szCs w:val="28"/>
        </w:rPr>
        <w:t xml:space="preserve"> специалиста по закупкам </w:t>
      </w:r>
      <w:proofErr w:type="spellStart"/>
      <w:r w:rsidR="00EC6B91">
        <w:rPr>
          <w:sz w:val="28"/>
          <w:szCs w:val="28"/>
        </w:rPr>
        <w:t>Дерфлер</w:t>
      </w:r>
      <w:proofErr w:type="spellEnd"/>
      <w:r w:rsidR="00EC6B91">
        <w:rPr>
          <w:sz w:val="28"/>
          <w:szCs w:val="28"/>
        </w:rPr>
        <w:t xml:space="preserve"> В.В.,</w:t>
      </w:r>
      <w:r w:rsidR="00EC6B91" w:rsidRPr="00E207ED">
        <w:rPr>
          <w:sz w:val="28"/>
          <w:szCs w:val="28"/>
        </w:rPr>
        <w:t xml:space="preserve"> специалиста по охране труда Колесниковой Н.В.,</w:t>
      </w:r>
      <w:r w:rsidR="00EC6B91">
        <w:rPr>
          <w:sz w:val="28"/>
          <w:szCs w:val="28"/>
        </w:rPr>
        <w:t xml:space="preserve"> </w:t>
      </w:r>
      <w:proofErr w:type="spellStart"/>
      <w:r w:rsidR="00EC6B91" w:rsidRPr="00E207ED">
        <w:rPr>
          <w:sz w:val="28"/>
          <w:szCs w:val="28"/>
        </w:rPr>
        <w:t>документоведа</w:t>
      </w:r>
      <w:proofErr w:type="spellEnd"/>
      <w:r w:rsidR="00EC6B91" w:rsidRPr="00E207ED">
        <w:rPr>
          <w:sz w:val="28"/>
          <w:szCs w:val="28"/>
        </w:rPr>
        <w:t xml:space="preserve"> </w:t>
      </w:r>
      <w:proofErr w:type="spellStart"/>
      <w:r w:rsidR="00EC6B91">
        <w:rPr>
          <w:sz w:val="28"/>
          <w:szCs w:val="28"/>
        </w:rPr>
        <w:t>Крисько</w:t>
      </w:r>
      <w:proofErr w:type="spellEnd"/>
      <w:r w:rsidR="00EC6B91">
        <w:rPr>
          <w:sz w:val="28"/>
          <w:szCs w:val="28"/>
        </w:rPr>
        <w:t xml:space="preserve"> Е.Т.,</w:t>
      </w:r>
      <w:r w:rsidR="00EC6B91" w:rsidRPr="00E207ED">
        <w:rPr>
          <w:sz w:val="28"/>
          <w:szCs w:val="28"/>
        </w:rPr>
        <w:t xml:space="preserve"> </w:t>
      </w:r>
      <w:r w:rsidR="00EC6B91">
        <w:rPr>
          <w:sz w:val="28"/>
          <w:szCs w:val="28"/>
        </w:rPr>
        <w:t xml:space="preserve">специалиста по противопожарной профилактике Колесникова А.В., </w:t>
      </w:r>
      <w:r w:rsidR="00EC6B91" w:rsidRPr="00E207ED">
        <w:rPr>
          <w:sz w:val="28"/>
          <w:szCs w:val="28"/>
        </w:rPr>
        <w:t xml:space="preserve">специалиста по закупкам </w:t>
      </w:r>
      <w:proofErr w:type="spellStart"/>
      <w:r w:rsidR="00EC6B91">
        <w:rPr>
          <w:sz w:val="28"/>
          <w:szCs w:val="28"/>
        </w:rPr>
        <w:t>Муховиковой</w:t>
      </w:r>
      <w:proofErr w:type="spellEnd"/>
      <w:r w:rsidR="00EC6B91">
        <w:rPr>
          <w:sz w:val="28"/>
          <w:szCs w:val="28"/>
        </w:rPr>
        <w:t xml:space="preserve"> Н.А.</w:t>
      </w:r>
      <w:r w:rsidR="00EC6B91" w:rsidRPr="00E207ED">
        <w:rPr>
          <w:sz w:val="28"/>
          <w:szCs w:val="28"/>
        </w:rPr>
        <w:t xml:space="preserve">, </w:t>
      </w:r>
      <w:r w:rsidR="00EC6B91">
        <w:rPr>
          <w:sz w:val="28"/>
          <w:szCs w:val="28"/>
        </w:rPr>
        <w:t xml:space="preserve">заведующего хозяйством  Пономаревой Г.С., </w:t>
      </w:r>
      <w:r w:rsidRPr="00E207ED">
        <w:rPr>
          <w:sz w:val="28"/>
          <w:szCs w:val="28"/>
        </w:rPr>
        <w:t xml:space="preserve">юрисконсульта </w:t>
      </w:r>
      <w:r>
        <w:rPr>
          <w:sz w:val="28"/>
          <w:szCs w:val="28"/>
        </w:rPr>
        <w:t>Петуховой Е.Р</w:t>
      </w:r>
      <w:r w:rsidRPr="00E207ED">
        <w:rPr>
          <w:sz w:val="28"/>
          <w:szCs w:val="28"/>
        </w:rPr>
        <w:t xml:space="preserve">., специалиста по кадрам </w:t>
      </w:r>
      <w:r>
        <w:rPr>
          <w:sz w:val="28"/>
          <w:szCs w:val="28"/>
        </w:rPr>
        <w:t>Сыропятовой О.А</w:t>
      </w:r>
      <w:r w:rsidR="00EC6B91">
        <w:rPr>
          <w:sz w:val="28"/>
          <w:szCs w:val="28"/>
        </w:rPr>
        <w:t>.</w:t>
      </w:r>
      <w:proofErr w:type="gramEnd"/>
    </w:p>
    <w:p w:rsidR="00F56439" w:rsidRDefault="00F56439" w:rsidP="00F56439">
      <w:pPr>
        <w:numPr>
          <w:ilvl w:val="0"/>
          <w:numId w:val="4"/>
        </w:numPr>
        <w:suppressAutoHyphens/>
        <w:ind w:left="0" w:firstLine="360"/>
        <w:jc w:val="both"/>
        <w:rPr>
          <w:sz w:val="28"/>
          <w:szCs w:val="28"/>
        </w:rPr>
      </w:pPr>
      <w:r w:rsidRPr="00E207ED">
        <w:rPr>
          <w:sz w:val="28"/>
          <w:szCs w:val="28"/>
        </w:rPr>
        <w:t xml:space="preserve">Заместитель директора административно-хозяйственной части </w:t>
      </w:r>
      <w:r w:rsidR="00EC6B91">
        <w:rPr>
          <w:sz w:val="28"/>
          <w:szCs w:val="28"/>
        </w:rPr>
        <w:t xml:space="preserve">Васильева Т.Ю. </w:t>
      </w:r>
      <w:r w:rsidRPr="00E207ED">
        <w:rPr>
          <w:sz w:val="28"/>
          <w:szCs w:val="28"/>
        </w:rPr>
        <w:t xml:space="preserve"> в отношении заведующих отделениями </w:t>
      </w:r>
      <w:r w:rsidR="00EC6B91">
        <w:rPr>
          <w:sz w:val="28"/>
          <w:szCs w:val="28"/>
        </w:rPr>
        <w:t xml:space="preserve">Дмитриевой О.П., </w:t>
      </w:r>
      <w:proofErr w:type="spellStart"/>
      <w:r>
        <w:rPr>
          <w:sz w:val="28"/>
          <w:szCs w:val="28"/>
        </w:rPr>
        <w:t>Лавренко</w:t>
      </w:r>
      <w:proofErr w:type="spellEnd"/>
      <w:r>
        <w:rPr>
          <w:sz w:val="28"/>
          <w:szCs w:val="28"/>
        </w:rPr>
        <w:t xml:space="preserve"> Л.Н</w:t>
      </w:r>
      <w:r w:rsidRPr="00E207ED"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Махуповой</w:t>
      </w:r>
      <w:proofErr w:type="spellEnd"/>
      <w:r>
        <w:rPr>
          <w:sz w:val="28"/>
          <w:szCs w:val="28"/>
        </w:rPr>
        <w:t xml:space="preserve"> Е.И., </w:t>
      </w:r>
      <w:r w:rsidR="00EC6B91">
        <w:rPr>
          <w:sz w:val="28"/>
          <w:szCs w:val="28"/>
        </w:rPr>
        <w:t xml:space="preserve"> </w:t>
      </w:r>
      <w:proofErr w:type="spellStart"/>
      <w:r w:rsidR="00EC6B91">
        <w:rPr>
          <w:sz w:val="28"/>
          <w:szCs w:val="28"/>
        </w:rPr>
        <w:t>Мазыриной</w:t>
      </w:r>
      <w:proofErr w:type="spellEnd"/>
      <w:r w:rsidR="00EC6B91">
        <w:rPr>
          <w:sz w:val="28"/>
          <w:szCs w:val="28"/>
        </w:rPr>
        <w:t xml:space="preserve"> Е.С.</w:t>
      </w:r>
    </w:p>
    <w:p w:rsidR="00F56439" w:rsidRPr="00E207ED" w:rsidRDefault="00F56439" w:rsidP="00F56439">
      <w:pPr>
        <w:numPr>
          <w:ilvl w:val="0"/>
          <w:numId w:val="4"/>
        </w:numPr>
        <w:suppressAutoHyphens/>
        <w:ind w:left="0" w:firstLine="360"/>
        <w:jc w:val="both"/>
        <w:rPr>
          <w:sz w:val="28"/>
          <w:szCs w:val="28"/>
        </w:rPr>
      </w:pPr>
      <w:r w:rsidRPr="00E207ED">
        <w:rPr>
          <w:sz w:val="28"/>
          <w:szCs w:val="28"/>
        </w:rPr>
        <w:t xml:space="preserve">Главный бухгалтер </w:t>
      </w:r>
      <w:r w:rsidR="00EC6B91" w:rsidRPr="00E207ED">
        <w:rPr>
          <w:sz w:val="28"/>
          <w:szCs w:val="28"/>
        </w:rPr>
        <w:t>административно-хозяйственной части</w:t>
      </w:r>
      <w:r w:rsidRPr="00E207ED">
        <w:rPr>
          <w:sz w:val="28"/>
          <w:szCs w:val="28"/>
        </w:rPr>
        <w:t xml:space="preserve"> </w:t>
      </w:r>
      <w:proofErr w:type="spellStart"/>
      <w:r w:rsidR="00EC6B91">
        <w:rPr>
          <w:sz w:val="28"/>
          <w:szCs w:val="28"/>
        </w:rPr>
        <w:t>Якубец</w:t>
      </w:r>
      <w:proofErr w:type="spellEnd"/>
      <w:r w:rsidR="00EC6B91">
        <w:rPr>
          <w:sz w:val="28"/>
          <w:szCs w:val="28"/>
        </w:rPr>
        <w:t xml:space="preserve"> Г.В.</w:t>
      </w:r>
      <w:r w:rsidRPr="00E207ED">
        <w:rPr>
          <w:sz w:val="28"/>
          <w:szCs w:val="28"/>
        </w:rPr>
        <w:t xml:space="preserve"> отношении  </w:t>
      </w:r>
      <w:r w:rsidR="00EC6B91" w:rsidRPr="00E207ED">
        <w:rPr>
          <w:sz w:val="28"/>
          <w:szCs w:val="28"/>
        </w:rPr>
        <w:t xml:space="preserve">бухгалтера </w:t>
      </w:r>
      <w:proofErr w:type="spellStart"/>
      <w:r w:rsidR="00EC6B91" w:rsidRPr="00E207ED">
        <w:rPr>
          <w:sz w:val="28"/>
          <w:szCs w:val="28"/>
        </w:rPr>
        <w:t>Буяльской</w:t>
      </w:r>
      <w:proofErr w:type="spellEnd"/>
      <w:r w:rsidR="00EC6B91" w:rsidRPr="00E207ED">
        <w:rPr>
          <w:sz w:val="28"/>
          <w:szCs w:val="28"/>
        </w:rPr>
        <w:t xml:space="preserve"> Н.А., бухгалтера </w:t>
      </w:r>
      <w:r w:rsidR="00EC6B91">
        <w:rPr>
          <w:sz w:val="28"/>
          <w:szCs w:val="28"/>
        </w:rPr>
        <w:t>Ковалевой А.Н</w:t>
      </w:r>
      <w:r w:rsidR="00EC6B91" w:rsidRPr="00E207ED">
        <w:rPr>
          <w:sz w:val="28"/>
          <w:szCs w:val="28"/>
        </w:rPr>
        <w:t xml:space="preserve">., </w:t>
      </w:r>
      <w:r w:rsidRPr="00E207ED">
        <w:rPr>
          <w:sz w:val="28"/>
          <w:szCs w:val="28"/>
        </w:rPr>
        <w:t xml:space="preserve">экономиста </w:t>
      </w:r>
      <w:proofErr w:type="spellStart"/>
      <w:r w:rsidR="00EC6B91">
        <w:rPr>
          <w:sz w:val="28"/>
          <w:szCs w:val="28"/>
        </w:rPr>
        <w:t>Синюткиной</w:t>
      </w:r>
      <w:proofErr w:type="spellEnd"/>
      <w:r w:rsidR="00EC6B91">
        <w:rPr>
          <w:sz w:val="28"/>
          <w:szCs w:val="28"/>
        </w:rPr>
        <w:t xml:space="preserve"> Т.И.</w:t>
      </w:r>
    </w:p>
    <w:p w:rsidR="00F56439" w:rsidRPr="00EC6B91" w:rsidRDefault="00F56439" w:rsidP="00EC6B91">
      <w:pPr>
        <w:numPr>
          <w:ilvl w:val="0"/>
          <w:numId w:val="4"/>
        </w:numPr>
        <w:suppressAutoHyphens/>
        <w:ind w:left="0" w:firstLine="360"/>
        <w:jc w:val="both"/>
        <w:rPr>
          <w:sz w:val="28"/>
          <w:szCs w:val="28"/>
        </w:rPr>
      </w:pPr>
      <w:r w:rsidRPr="00E207ED">
        <w:rPr>
          <w:sz w:val="28"/>
          <w:szCs w:val="28"/>
        </w:rPr>
        <w:t xml:space="preserve"> Заведующие отделениями </w:t>
      </w:r>
      <w:r w:rsidR="00EC6B91">
        <w:rPr>
          <w:sz w:val="28"/>
          <w:szCs w:val="28"/>
        </w:rPr>
        <w:t xml:space="preserve">Дмитриева О.П., </w:t>
      </w:r>
      <w:proofErr w:type="spellStart"/>
      <w:r w:rsidR="00EC6B91">
        <w:rPr>
          <w:sz w:val="28"/>
          <w:szCs w:val="28"/>
        </w:rPr>
        <w:t>Лавренко</w:t>
      </w:r>
      <w:proofErr w:type="spellEnd"/>
      <w:r w:rsidR="00EC6B91">
        <w:rPr>
          <w:sz w:val="28"/>
          <w:szCs w:val="28"/>
        </w:rPr>
        <w:t xml:space="preserve"> Л.Н</w:t>
      </w:r>
      <w:r w:rsidR="00EC6B91" w:rsidRPr="00E207ED">
        <w:rPr>
          <w:sz w:val="28"/>
          <w:szCs w:val="28"/>
        </w:rPr>
        <w:t xml:space="preserve">., </w:t>
      </w:r>
      <w:proofErr w:type="spellStart"/>
      <w:r w:rsidR="00EC6B91">
        <w:rPr>
          <w:sz w:val="28"/>
          <w:szCs w:val="28"/>
        </w:rPr>
        <w:t>Махупова</w:t>
      </w:r>
      <w:proofErr w:type="spellEnd"/>
      <w:r w:rsidR="00EC6B91">
        <w:rPr>
          <w:sz w:val="28"/>
          <w:szCs w:val="28"/>
        </w:rPr>
        <w:t xml:space="preserve"> Е.И.,  </w:t>
      </w:r>
      <w:proofErr w:type="spellStart"/>
      <w:r w:rsidR="00EC6B91">
        <w:rPr>
          <w:sz w:val="28"/>
          <w:szCs w:val="28"/>
        </w:rPr>
        <w:t>Мазырина</w:t>
      </w:r>
      <w:proofErr w:type="spellEnd"/>
      <w:r w:rsidR="00EC6B91">
        <w:rPr>
          <w:sz w:val="28"/>
          <w:szCs w:val="28"/>
        </w:rPr>
        <w:t xml:space="preserve"> Е.С. </w:t>
      </w:r>
      <w:r w:rsidRPr="00EC6B91">
        <w:rPr>
          <w:sz w:val="28"/>
          <w:szCs w:val="28"/>
        </w:rPr>
        <w:t>в отношении работников, находящихся в непосредственном подчинении.</w:t>
      </w:r>
    </w:p>
    <w:p w:rsidR="00C571CD" w:rsidRDefault="00C571CD" w:rsidP="00C50774">
      <w:pPr>
        <w:jc w:val="right"/>
        <w:rPr>
          <w:sz w:val="28"/>
          <w:lang w:bidi="ru-RU"/>
        </w:rPr>
      </w:pPr>
    </w:p>
    <w:p w:rsidR="00773309" w:rsidRDefault="00773309" w:rsidP="00F56439">
      <w:pPr>
        <w:widowControl w:val="0"/>
        <w:ind w:firstLine="709"/>
        <w:jc w:val="center"/>
        <w:rPr>
          <w:sz w:val="28"/>
          <w:szCs w:val="28"/>
        </w:rPr>
        <w:sectPr w:rsidR="00773309" w:rsidSect="00FA635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73309" w:rsidRDefault="00773309" w:rsidP="00BE0B15">
      <w:pPr>
        <w:rPr>
          <w:sz w:val="28"/>
          <w:szCs w:val="28"/>
        </w:rPr>
        <w:sectPr w:rsidR="00773309" w:rsidSect="00773309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BE0B15" w:rsidRPr="001C7076" w:rsidRDefault="00BE0B15" w:rsidP="00BE0B15">
      <w:pPr>
        <w:rPr>
          <w:sz w:val="28"/>
          <w:szCs w:val="28"/>
        </w:rPr>
      </w:pPr>
    </w:p>
    <w:p w:rsidR="00BE0B15" w:rsidRPr="001C7076" w:rsidRDefault="00BE0B15" w:rsidP="00BE0B15">
      <w:pPr>
        <w:rPr>
          <w:sz w:val="28"/>
          <w:szCs w:val="28"/>
        </w:rPr>
      </w:pPr>
    </w:p>
    <w:p w:rsidR="00973AA0" w:rsidRDefault="00973AA0" w:rsidP="00973AA0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973AA0" w:rsidRDefault="00973AA0" w:rsidP="00973AA0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973AA0" w:rsidRDefault="00973AA0" w:rsidP="00973AA0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973AA0" w:rsidRDefault="00973AA0" w:rsidP="00973AA0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973AA0" w:rsidRDefault="00973AA0" w:rsidP="00973AA0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973AA0" w:rsidRDefault="00973AA0" w:rsidP="00973AA0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973AA0" w:rsidRDefault="00973AA0" w:rsidP="00973AA0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973AA0" w:rsidRDefault="00973AA0" w:rsidP="00973AA0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973AA0" w:rsidRDefault="00973AA0" w:rsidP="00973AA0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973AA0" w:rsidRDefault="00973AA0" w:rsidP="00973AA0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973AA0" w:rsidRDefault="00973AA0" w:rsidP="00973AA0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973AA0" w:rsidRDefault="00973AA0" w:rsidP="00973AA0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973AA0" w:rsidRDefault="00973AA0" w:rsidP="00973AA0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973AA0" w:rsidRDefault="00973AA0" w:rsidP="00973AA0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973AA0" w:rsidRDefault="00973AA0" w:rsidP="00973AA0">
      <w:pPr>
        <w:widowControl w:val="0"/>
        <w:tabs>
          <w:tab w:val="left" w:pos="-567"/>
        </w:tabs>
        <w:spacing w:line="322" w:lineRule="exact"/>
        <w:jc w:val="both"/>
        <w:rPr>
          <w:sz w:val="28"/>
          <w:szCs w:val="28"/>
        </w:rPr>
      </w:pPr>
    </w:p>
    <w:p w:rsidR="00144CF0" w:rsidRPr="00986BC5" w:rsidRDefault="00144CF0" w:rsidP="00973AA0">
      <w:pPr>
        <w:widowControl w:val="0"/>
        <w:tabs>
          <w:tab w:val="left" w:pos="-567"/>
        </w:tabs>
        <w:spacing w:line="322" w:lineRule="exact"/>
        <w:jc w:val="right"/>
        <w:rPr>
          <w:sz w:val="28"/>
          <w:szCs w:val="28"/>
        </w:rPr>
      </w:pPr>
    </w:p>
    <w:sectPr w:rsidR="00144CF0" w:rsidRPr="00986BC5" w:rsidSect="00FA63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10CA"/>
    <w:multiLevelType w:val="multilevel"/>
    <w:tmpl w:val="4A3C6A30"/>
    <w:lvl w:ilvl="0">
      <w:start w:val="1"/>
      <w:numFmt w:val="decimal"/>
      <w:lvlText w:val="%1."/>
      <w:lvlJc w:val="left"/>
      <w:pPr>
        <w:ind w:left="1542" w:hanging="975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52DA4BA4"/>
    <w:multiLevelType w:val="hybridMultilevel"/>
    <w:tmpl w:val="53C62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17C9B"/>
    <w:multiLevelType w:val="multilevel"/>
    <w:tmpl w:val="4FEA4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B40367"/>
    <w:multiLevelType w:val="multilevel"/>
    <w:tmpl w:val="629C6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7A9"/>
    <w:rsid w:val="00066348"/>
    <w:rsid w:val="00093BA3"/>
    <w:rsid w:val="000A2319"/>
    <w:rsid w:val="000A5EFE"/>
    <w:rsid w:val="000F31E5"/>
    <w:rsid w:val="001404AB"/>
    <w:rsid w:val="00144CF0"/>
    <w:rsid w:val="0016150A"/>
    <w:rsid w:val="001B5A71"/>
    <w:rsid w:val="001F2D11"/>
    <w:rsid w:val="002C365D"/>
    <w:rsid w:val="00366D67"/>
    <w:rsid w:val="003A2E1A"/>
    <w:rsid w:val="003C5227"/>
    <w:rsid w:val="00437B85"/>
    <w:rsid w:val="00452F2C"/>
    <w:rsid w:val="004768CB"/>
    <w:rsid w:val="004D5BC3"/>
    <w:rsid w:val="00504F69"/>
    <w:rsid w:val="00550F57"/>
    <w:rsid w:val="00591D02"/>
    <w:rsid w:val="005A51E9"/>
    <w:rsid w:val="005E5CDC"/>
    <w:rsid w:val="006A7465"/>
    <w:rsid w:val="00773309"/>
    <w:rsid w:val="007D32C5"/>
    <w:rsid w:val="00816D07"/>
    <w:rsid w:val="00854E59"/>
    <w:rsid w:val="008567A9"/>
    <w:rsid w:val="009403B1"/>
    <w:rsid w:val="00973AA0"/>
    <w:rsid w:val="00982E15"/>
    <w:rsid w:val="009C1C09"/>
    <w:rsid w:val="00A16A52"/>
    <w:rsid w:val="00A626BC"/>
    <w:rsid w:val="00AB11BF"/>
    <w:rsid w:val="00B56B63"/>
    <w:rsid w:val="00B92582"/>
    <w:rsid w:val="00BE0B15"/>
    <w:rsid w:val="00BE1C11"/>
    <w:rsid w:val="00C50774"/>
    <w:rsid w:val="00C571CD"/>
    <w:rsid w:val="00C625D8"/>
    <w:rsid w:val="00DF7960"/>
    <w:rsid w:val="00E175CD"/>
    <w:rsid w:val="00E62284"/>
    <w:rsid w:val="00E8129A"/>
    <w:rsid w:val="00EB46C8"/>
    <w:rsid w:val="00EC6B91"/>
    <w:rsid w:val="00F118DD"/>
    <w:rsid w:val="00F56439"/>
    <w:rsid w:val="00F7293D"/>
    <w:rsid w:val="00FA4BDB"/>
    <w:rsid w:val="00FA6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67A9"/>
    <w:pPr>
      <w:shd w:val="clear" w:color="auto" w:fill="FFFFFF"/>
      <w:ind w:firstLine="708"/>
    </w:pPr>
    <w:rPr>
      <w:bCs/>
      <w:szCs w:val="28"/>
    </w:rPr>
  </w:style>
  <w:style w:type="character" w:customStyle="1" w:styleId="a4">
    <w:name w:val="Основной текст с отступом Знак"/>
    <w:basedOn w:val="a0"/>
    <w:link w:val="a3"/>
    <w:rsid w:val="008567A9"/>
    <w:rPr>
      <w:rFonts w:ascii="Times New Roman" w:eastAsia="Times New Roman" w:hAnsi="Times New Roman" w:cs="Times New Roman"/>
      <w:bCs/>
      <w:sz w:val="24"/>
      <w:szCs w:val="28"/>
      <w:shd w:val="clear" w:color="auto" w:fill="FFFFFF"/>
      <w:lang w:eastAsia="ru-RU"/>
    </w:rPr>
  </w:style>
  <w:style w:type="paragraph" w:customStyle="1" w:styleId="a5">
    <w:name w:val="Знак"/>
    <w:basedOn w:val="a"/>
    <w:rsid w:val="008567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rsid w:val="00973A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3AA0"/>
    <w:pPr>
      <w:widowControl w:val="0"/>
      <w:shd w:val="clear" w:color="auto" w:fill="FFFFFF"/>
      <w:spacing w:before="240" w:line="302" w:lineRule="exact"/>
      <w:jc w:val="both"/>
    </w:pPr>
    <w:rPr>
      <w:sz w:val="28"/>
      <w:szCs w:val="28"/>
      <w:lang w:eastAsia="en-US"/>
    </w:rPr>
  </w:style>
  <w:style w:type="table" w:styleId="a6">
    <w:name w:val="Table Grid"/>
    <w:basedOn w:val="a1"/>
    <w:uiPriority w:val="59"/>
    <w:rsid w:val="00F11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91D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D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Нет"/>
    <w:rsid w:val="00C50774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67A9"/>
    <w:pPr>
      <w:shd w:val="clear" w:color="auto" w:fill="FFFFFF"/>
      <w:ind w:firstLine="708"/>
    </w:pPr>
    <w:rPr>
      <w:bCs/>
      <w:szCs w:val="28"/>
    </w:rPr>
  </w:style>
  <w:style w:type="character" w:customStyle="1" w:styleId="a4">
    <w:name w:val="Основной текст с отступом Знак"/>
    <w:basedOn w:val="a0"/>
    <w:link w:val="a3"/>
    <w:rsid w:val="008567A9"/>
    <w:rPr>
      <w:rFonts w:ascii="Times New Roman" w:eastAsia="Times New Roman" w:hAnsi="Times New Roman" w:cs="Times New Roman"/>
      <w:bCs/>
      <w:sz w:val="24"/>
      <w:szCs w:val="28"/>
      <w:shd w:val="clear" w:color="auto" w:fill="FFFFFF"/>
      <w:lang w:eastAsia="ru-RU"/>
    </w:rPr>
  </w:style>
  <w:style w:type="paragraph" w:customStyle="1" w:styleId="a5">
    <w:name w:val="Знак"/>
    <w:basedOn w:val="a"/>
    <w:rsid w:val="008567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rsid w:val="00973A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3AA0"/>
    <w:pPr>
      <w:widowControl w:val="0"/>
      <w:shd w:val="clear" w:color="auto" w:fill="FFFFFF"/>
      <w:spacing w:before="240" w:line="302" w:lineRule="exact"/>
      <w:jc w:val="both"/>
    </w:pPr>
    <w:rPr>
      <w:sz w:val="28"/>
      <w:szCs w:val="28"/>
      <w:lang w:eastAsia="en-US"/>
    </w:rPr>
  </w:style>
  <w:style w:type="table" w:styleId="a6">
    <w:name w:val="Table Grid"/>
    <w:basedOn w:val="a1"/>
    <w:uiPriority w:val="59"/>
    <w:rsid w:val="00F1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1D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D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Нет"/>
    <w:rsid w:val="00C50774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3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5243C-7113-4091-AE29-BCEA7C8A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2021-04-28T04:05:00Z</cp:lastPrinted>
  <dcterms:created xsi:type="dcterms:W3CDTF">2021-06-08T16:49:00Z</dcterms:created>
  <dcterms:modified xsi:type="dcterms:W3CDTF">2021-06-08T17:27:00Z</dcterms:modified>
</cp:coreProperties>
</file>